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14" w:rsidRDefault="00FE465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8pt;margin-top:18.15pt;width:283.2pt;height:378pt;z-index:251658240;mso-position-vertical-relative:page;v-text-anchor:middle" o:allowincell="f" o:allowoverlap="f" stroked="f">
            <v:textbox style="mso-next-textbox:#_x0000_s1026">
              <w:txbxContent>
                <w:p w:rsidR="00FE4655" w:rsidRDefault="00FE4655" w:rsidP="00FE46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EXECUTIVE COMMITTEE</w:t>
                  </w:r>
                </w:p>
                <w:p w:rsidR="00FE4655" w:rsidRDefault="00FE4655" w:rsidP="00FE46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W w:w="5381" w:type="dxa"/>
                    <w:tblLook w:val="01E0"/>
                  </w:tblPr>
                  <w:tblGrid>
                    <w:gridCol w:w="3227"/>
                    <w:gridCol w:w="2154"/>
                  </w:tblGrid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Chairman/League Secretary/Tournament Secretary: 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Malcolm Macfarlane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mmacfarlane@tabletennisengland.co.uk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    07974 649067 (M)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Vice-Chairman:  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Tom Brocklehurst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tommyb9@ntlworld.com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01926 745794 (H)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General Secretary:  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Estyn Williams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estynwilliams@gmail.com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01926 855729 (H)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Acting </w:t>
                        </w: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Treasurer/Webmaster: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Malcolm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Macfarlane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mmacfarlane@tabletennisengland.co.uk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07974 649067 (M)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Representative Match Secretary:  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Phil Paine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philpaine14@gmail.com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01926 772067 (H)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Press Officer:  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Phil John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philip.john.baggies@gmail.com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01926 811085 (H)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Social Secretary:  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Tracey Fletcher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markfletcher07@aol.com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01926 495339 (H)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Headquarters Officer:  </w:t>
                        </w:r>
                        <w:r w:rsidR="00575D1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Stuart Ayres</w:t>
                        </w:r>
                        <w:r w:rsidR="00575D1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ab/>
                        </w:r>
                        <w:r w:rsidR="00575D1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ab/>
                        </w:r>
                        <w:r w:rsidR="00575D1E" w:rsidRPr="00575D1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575D1E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575D1E" w:rsidRPr="00575D1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01926 479019 (H)</w:t>
                        </w:r>
                      </w:p>
                      <w:p w:rsidR="00575D1E" w:rsidRPr="00575D1E" w:rsidRDefault="00575D1E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575D1E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s.n.a@btinternet.com</w:t>
                        </w:r>
                      </w:p>
                      <w:p w:rsidR="00FE4655" w:rsidRPr="00EF221D" w:rsidRDefault="00FE4655" w:rsidP="00575D1E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Coaching Officer: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 Vacant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If interested please contact the Chairman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803173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803173"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>Competitons</w:t>
                        </w:r>
                        <w:proofErr w:type="spellEnd"/>
                        <w:r w:rsidRPr="00803173"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6"/>
                          </w:rPr>
                          <w:t xml:space="preserve"> Secretary</w:t>
                        </w:r>
                        <w:r w:rsidRPr="00803173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 xml:space="preserve"> Chris Atkins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803173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 Bold" w:hAnsi="Arial Bold" w:cs="Arial"/>
                            <w:b/>
                            <w:bCs/>
                            <w:sz w:val="16"/>
                            <w:szCs w:val="8"/>
                          </w:rPr>
                        </w:pPr>
                        <w:r w:rsidRPr="00803173">
                          <w:rPr>
                            <w:rFonts w:ascii="Arial Bold" w:hAnsi="Arial Bold" w:cs="Arial"/>
                            <w:b/>
                            <w:bCs/>
                            <w:sz w:val="16"/>
                            <w:szCs w:val="8"/>
                          </w:rPr>
                          <w:t>02474 372926 (H)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  <w:vAlign w:val="center"/>
                      </w:tcPr>
                      <w:p w:rsidR="00FE4655" w:rsidRPr="00803173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803173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chrisnatkins@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gmail.com</w:t>
                        </w:r>
                      </w:p>
                    </w:tc>
                    <w:tc>
                      <w:tcPr>
                        <w:tcW w:w="2154" w:type="dxa"/>
                        <w:vAlign w:val="center"/>
                      </w:tcPr>
                      <w:p w:rsidR="00FE4655" w:rsidRPr="00803173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       </w:t>
                        </w:r>
                        <w:r w:rsidRPr="0080317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802</w:t>
                        </w:r>
                        <w:r w:rsidRPr="0080317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509636</w:t>
                        </w:r>
                        <w:r w:rsidRPr="0080317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(M)</w:t>
                        </w:r>
                      </w:p>
                      <w:p w:rsidR="00FE4655" w:rsidRPr="00803173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E4655" w:rsidRPr="00EF221D" w:rsidTr="00575D1E">
                    <w:tc>
                      <w:tcPr>
                        <w:tcW w:w="5381" w:type="dxa"/>
                        <w:gridSpan w:val="2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Warwickshire Representative/Welfare Officer:  </w:t>
                        </w:r>
                        <w:r w:rsidRPr="00EF221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Caroline Williams</w:t>
                        </w:r>
                      </w:p>
                    </w:tc>
                  </w:tr>
                  <w:tr w:rsidR="00FE4655" w:rsidRPr="00EF221D" w:rsidTr="00575D1E">
                    <w:tc>
                      <w:tcPr>
                        <w:tcW w:w="3227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  <w:t>carolineandestyn@gmail.com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01926 855729 (H)</w:t>
                        </w:r>
                      </w:p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E4655" w:rsidRDefault="00FE4655" w:rsidP="00FE465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584"/>
                    <w:gridCol w:w="2188"/>
                    <w:gridCol w:w="1439"/>
                  </w:tblGrid>
                  <w:tr w:rsidR="00FE4655" w:rsidRPr="00EF221D" w:rsidTr="00EF221D">
                    <w:tc>
                      <w:tcPr>
                        <w:tcW w:w="158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Bryn Davies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bryn_p_davies@hotmail.co.uk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07775 071234 (M)</w:t>
                        </w:r>
                      </w:p>
                    </w:tc>
                  </w:tr>
                  <w:tr w:rsidR="00FE4655" w:rsidRPr="00EF221D" w:rsidTr="00EF221D">
                    <w:tc>
                      <w:tcPr>
                        <w:tcW w:w="158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Derek Harwood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derek@harwoodonline.com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07804 895919 (M)</w:t>
                        </w:r>
                      </w:p>
                    </w:tc>
                  </w:tr>
                  <w:tr w:rsidR="00FE4655" w:rsidRPr="00EF221D" w:rsidTr="00EF221D">
                    <w:tc>
                      <w:tcPr>
                        <w:tcW w:w="158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Mark Jackson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  <w:t>markjackson999@hotmail.com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07773 066345 (M)</w:t>
                        </w:r>
                      </w:p>
                    </w:tc>
                  </w:tr>
                  <w:tr w:rsidR="00FE4655" w:rsidRPr="00EF221D" w:rsidTr="00EF221D">
                    <w:tc>
                      <w:tcPr>
                        <w:tcW w:w="158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Steve Kurle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  <w:t>steve.kurle@ntlworld.com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01926 770774 (H)</w:t>
                        </w:r>
                      </w:p>
                    </w:tc>
                  </w:tr>
                  <w:tr w:rsidR="00FE4655" w:rsidRPr="00EF221D" w:rsidTr="00246394">
                    <w:trPr>
                      <w:trHeight w:val="324"/>
                    </w:trPr>
                    <w:tc>
                      <w:tcPr>
                        <w:tcW w:w="1584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Doug Lowe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Cs/>
                            <w:i/>
                            <w:sz w:val="14"/>
                            <w:szCs w:val="14"/>
                          </w:rPr>
                          <w:t>douglowe@hotmail.co.uk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FE4655" w:rsidRPr="00EF221D" w:rsidRDefault="00FE4655" w:rsidP="00FE465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F221D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02476 304952 (H)</w:t>
                        </w:r>
                      </w:p>
                    </w:tc>
                  </w:tr>
                </w:tbl>
                <w:p w:rsidR="00FE4655" w:rsidRDefault="00FE4655" w:rsidP="00FE465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anchory="page"/>
          </v:shape>
        </w:pict>
      </w:r>
    </w:p>
    <w:sectPr w:rsidR="00112F14" w:rsidSect="0011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FE4655"/>
    <w:rsid w:val="000A09B0"/>
    <w:rsid w:val="00112F14"/>
    <w:rsid w:val="003404BF"/>
    <w:rsid w:val="00575D1E"/>
    <w:rsid w:val="006C127E"/>
    <w:rsid w:val="00BD0984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Macfarlane</dc:creator>
  <cp:lastModifiedBy>Malcolm Macfarlane</cp:lastModifiedBy>
  <cp:revision>2</cp:revision>
  <dcterms:created xsi:type="dcterms:W3CDTF">2017-11-07T14:12:00Z</dcterms:created>
  <dcterms:modified xsi:type="dcterms:W3CDTF">2017-11-07T14:12:00Z</dcterms:modified>
</cp:coreProperties>
</file>