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0C8DF" w14:textId="77777777" w:rsidR="00725E32" w:rsidRDefault="00725E32" w:rsidP="00725E32">
      <w:pPr>
        <w:keepNext/>
        <w:jc w:val="center"/>
        <w:outlineLvl w:val="0"/>
        <w:rPr>
          <w:rFonts w:ascii="Arial" w:eastAsia="Times New Roman" w:hAnsi="Arial" w:cs="Arial"/>
          <w:b/>
          <w:snapToGrid w:val="0"/>
          <w:color w:val="4472C4" w:themeColor="accent1"/>
          <w:sz w:val="28"/>
          <w:szCs w:val="28"/>
          <w:u w:val="single"/>
          <w:lang w:val="en-US"/>
        </w:rPr>
      </w:pPr>
    </w:p>
    <w:p w14:paraId="10704D86" w14:textId="31A65E6A" w:rsidR="00457613" w:rsidRPr="00457613" w:rsidRDefault="000A2E50" w:rsidP="00725E32">
      <w:pPr>
        <w:keepNext/>
        <w:jc w:val="center"/>
        <w:outlineLvl w:val="0"/>
        <w:rPr>
          <w:rFonts w:ascii="Arial" w:eastAsia="Times New Roman" w:hAnsi="Arial" w:cs="Arial"/>
          <w:snapToGrid w:val="0"/>
          <w:color w:val="4472C4" w:themeColor="accent1"/>
          <w:sz w:val="28"/>
          <w:szCs w:val="28"/>
          <w:lang w:val="en-US"/>
        </w:rPr>
      </w:pPr>
      <w:r w:rsidRPr="000A2E50">
        <w:rPr>
          <w:rFonts w:ascii="Arial" w:eastAsia="Times New Roman" w:hAnsi="Arial" w:cs="Arial"/>
          <w:b/>
          <w:snapToGrid w:val="0"/>
          <w:color w:val="4472C4" w:themeColor="accent1"/>
          <w:sz w:val="28"/>
          <w:szCs w:val="28"/>
          <w:u w:val="single"/>
          <w:lang w:val="en-US"/>
        </w:rPr>
        <w:t>1ST</w:t>
      </w:r>
      <w:r w:rsidRPr="00457613">
        <w:rPr>
          <w:rFonts w:ascii="Arial" w:eastAsia="Times New Roman" w:hAnsi="Arial" w:cs="Arial"/>
          <w:b/>
          <w:snapToGrid w:val="0"/>
          <w:color w:val="4472C4" w:themeColor="accent1"/>
          <w:sz w:val="28"/>
          <w:szCs w:val="28"/>
          <w:u w:val="single"/>
          <w:lang w:val="en-US"/>
        </w:rPr>
        <w:t xml:space="preserve"> WILTSHIRE </w:t>
      </w:r>
      <w:r w:rsidRPr="000A2E50">
        <w:rPr>
          <w:rFonts w:ascii="Arial" w:eastAsia="Times New Roman" w:hAnsi="Arial" w:cs="Arial"/>
          <w:b/>
          <w:snapToGrid w:val="0"/>
          <w:color w:val="4472C4" w:themeColor="accent1"/>
          <w:sz w:val="28"/>
          <w:szCs w:val="28"/>
          <w:u w:val="single"/>
          <w:lang w:val="en-US"/>
        </w:rPr>
        <w:t xml:space="preserve">OPEN </w:t>
      </w:r>
      <w:r w:rsidRPr="00457613">
        <w:rPr>
          <w:rFonts w:ascii="Arial" w:eastAsia="Times New Roman" w:hAnsi="Arial" w:cs="Arial"/>
          <w:b/>
          <w:snapToGrid w:val="0"/>
          <w:color w:val="4472C4" w:themeColor="accent1"/>
          <w:sz w:val="28"/>
          <w:szCs w:val="28"/>
          <w:u w:val="single"/>
          <w:lang w:val="en-US"/>
        </w:rPr>
        <w:t xml:space="preserve">VETS </w:t>
      </w:r>
      <w:r w:rsidRPr="000A2E50">
        <w:rPr>
          <w:rFonts w:ascii="Arial" w:eastAsia="Times New Roman" w:hAnsi="Arial" w:cs="Arial"/>
          <w:b/>
          <w:snapToGrid w:val="0"/>
          <w:color w:val="4472C4" w:themeColor="accent1"/>
          <w:sz w:val="28"/>
          <w:szCs w:val="28"/>
          <w:u w:val="single"/>
          <w:lang w:val="en-US"/>
        </w:rPr>
        <w:t>SANDPAPER BAT</w:t>
      </w:r>
      <w:r w:rsidRPr="00457613">
        <w:rPr>
          <w:rFonts w:ascii="Arial" w:eastAsia="Times New Roman" w:hAnsi="Arial" w:cs="Arial"/>
          <w:b/>
          <w:snapToGrid w:val="0"/>
          <w:color w:val="4472C4" w:themeColor="accent1"/>
          <w:sz w:val="28"/>
          <w:szCs w:val="28"/>
          <w:u w:val="single"/>
          <w:lang w:val="en-US"/>
        </w:rPr>
        <w:t xml:space="preserve"> TOURNAMENT</w:t>
      </w:r>
    </w:p>
    <w:p w14:paraId="0D342F9E" w14:textId="77777777" w:rsidR="00E009FE" w:rsidRDefault="00E009FE" w:rsidP="00725E32">
      <w:pPr>
        <w:jc w:val="center"/>
        <w:rPr>
          <w:rFonts w:ascii="Arial" w:eastAsia="Times New Roman" w:hAnsi="Arial" w:cs="Arial"/>
          <w:b/>
          <w:snapToGrid w:val="0"/>
          <w:lang w:val="en-US"/>
        </w:rPr>
      </w:pPr>
    </w:p>
    <w:p w14:paraId="3F5AD1DD" w14:textId="537A12E8" w:rsidR="00457613" w:rsidRPr="00457613" w:rsidRDefault="00457613" w:rsidP="00725E32">
      <w:pPr>
        <w:jc w:val="center"/>
        <w:rPr>
          <w:rFonts w:ascii="Arial" w:eastAsia="Times New Roman" w:hAnsi="Arial" w:cs="Arial"/>
          <w:b/>
          <w:snapToGrid w:val="0"/>
          <w:lang w:val="en-US"/>
        </w:rPr>
      </w:pPr>
      <w:r w:rsidRPr="00457613">
        <w:rPr>
          <w:rFonts w:ascii="Arial" w:eastAsia="Times New Roman" w:hAnsi="Arial" w:cs="Arial"/>
          <w:b/>
          <w:snapToGrid w:val="0"/>
          <w:lang w:val="en-US"/>
        </w:rPr>
        <w:t xml:space="preserve">When: Sunday </w:t>
      </w:r>
      <w:r w:rsidRPr="000A2E50">
        <w:rPr>
          <w:rFonts w:ascii="Arial" w:eastAsia="Times New Roman" w:hAnsi="Arial" w:cs="Arial"/>
          <w:b/>
          <w:snapToGrid w:val="0"/>
          <w:lang w:val="en-US"/>
        </w:rPr>
        <w:t>27</w:t>
      </w:r>
      <w:r w:rsidRPr="000A2E50">
        <w:rPr>
          <w:rFonts w:ascii="Arial" w:eastAsia="Times New Roman" w:hAnsi="Arial" w:cs="Arial"/>
          <w:b/>
          <w:snapToGrid w:val="0"/>
          <w:vertAlign w:val="superscript"/>
          <w:lang w:val="en-US"/>
        </w:rPr>
        <w:t>th</w:t>
      </w:r>
      <w:r w:rsidRPr="000A2E50">
        <w:rPr>
          <w:rFonts w:ascii="Arial" w:eastAsia="Times New Roman" w:hAnsi="Arial" w:cs="Arial"/>
          <w:b/>
          <w:snapToGrid w:val="0"/>
          <w:lang w:val="en-US"/>
        </w:rPr>
        <w:t xml:space="preserve"> January 2019</w:t>
      </w:r>
      <w:r w:rsidRPr="00457613">
        <w:rPr>
          <w:rFonts w:ascii="Arial" w:eastAsia="Times New Roman" w:hAnsi="Arial" w:cs="Arial"/>
          <w:b/>
          <w:snapToGrid w:val="0"/>
          <w:lang w:val="en-US"/>
        </w:rPr>
        <w:br/>
        <w:t>Starts: 9.30am</w:t>
      </w:r>
      <w:r w:rsidR="00A91D54" w:rsidRPr="000A2E50">
        <w:rPr>
          <w:rFonts w:ascii="Arial" w:eastAsia="Times New Roman" w:hAnsi="Arial" w:cs="Arial"/>
          <w:b/>
          <w:snapToGrid w:val="0"/>
          <w:lang w:val="en-US"/>
        </w:rPr>
        <w:t xml:space="preserve"> (practice from 9:00am)</w:t>
      </w:r>
      <w:r w:rsidRPr="00457613">
        <w:rPr>
          <w:rFonts w:ascii="Arial" w:eastAsia="Times New Roman" w:hAnsi="Arial" w:cs="Arial"/>
          <w:b/>
          <w:snapToGrid w:val="0"/>
          <w:lang w:val="en-US"/>
        </w:rPr>
        <w:t>, at:</w:t>
      </w:r>
      <w:r w:rsidR="004E234F" w:rsidRPr="000A2E50">
        <w:rPr>
          <w:noProof/>
        </w:rPr>
        <w:t xml:space="preserve"> </w:t>
      </w:r>
    </w:p>
    <w:p w14:paraId="694E9A27" w14:textId="77777777" w:rsidR="00B853BD" w:rsidRDefault="00457613" w:rsidP="00725E32">
      <w:pPr>
        <w:autoSpaceDE w:val="0"/>
        <w:autoSpaceDN w:val="0"/>
        <w:adjustRightInd w:val="0"/>
        <w:jc w:val="center"/>
        <w:rPr>
          <w:rFonts w:ascii="Arial" w:eastAsia="Times New Roman" w:hAnsi="Arial" w:cs="Arial"/>
          <w:b/>
          <w:bCs/>
          <w:color w:val="000000"/>
          <w:lang w:eastAsia="en-GB"/>
        </w:rPr>
      </w:pPr>
      <w:r w:rsidRPr="00457613">
        <w:rPr>
          <w:rFonts w:ascii="Arial" w:eastAsia="Times New Roman" w:hAnsi="Arial" w:cs="Arial"/>
          <w:b/>
          <w:bCs/>
          <w:color w:val="000000"/>
          <w:lang w:eastAsia="en-GB"/>
        </w:rPr>
        <w:t xml:space="preserve">The Sports Hall, Dauntsey’s School, </w:t>
      </w:r>
    </w:p>
    <w:p w14:paraId="1A31F05E" w14:textId="4EFA0996" w:rsidR="00457613" w:rsidRPr="00457613" w:rsidRDefault="00457613" w:rsidP="00725E32">
      <w:pPr>
        <w:autoSpaceDE w:val="0"/>
        <w:autoSpaceDN w:val="0"/>
        <w:adjustRightInd w:val="0"/>
        <w:jc w:val="center"/>
        <w:rPr>
          <w:rFonts w:ascii="Arial" w:eastAsia="Times New Roman" w:hAnsi="Arial" w:cs="Arial"/>
          <w:b/>
          <w:bCs/>
          <w:color w:val="000000"/>
          <w:lang w:eastAsia="en-GB"/>
        </w:rPr>
      </w:pPr>
      <w:r w:rsidRPr="00457613">
        <w:rPr>
          <w:rFonts w:ascii="Arial" w:eastAsia="Times New Roman" w:hAnsi="Arial" w:cs="Arial"/>
          <w:b/>
          <w:bCs/>
          <w:color w:val="000000"/>
          <w:lang w:eastAsia="en-GB"/>
        </w:rPr>
        <w:t xml:space="preserve">High Street, West </w:t>
      </w:r>
      <w:proofErr w:type="spellStart"/>
      <w:r w:rsidRPr="00457613">
        <w:rPr>
          <w:rFonts w:ascii="Arial" w:eastAsia="Times New Roman" w:hAnsi="Arial" w:cs="Arial"/>
          <w:b/>
          <w:bCs/>
          <w:color w:val="000000"/>
          <w:lang w:eastAsia="en-GB"/>
        </w:rPr>
        <w:t>Lavington</w:t>
      </w:r>
      <w:proofErr w:type="spellEnd"/>
      <w:r w:rsidRPr="00457613">
        <w:rPr>
          <w:rFonts w:ascii="Arial" w:eastAsia="Times New Roman" w:hAnsi="Arial" w:cs="Arial"/>
          <w:b/>
          <w:bCs/>
          <w:color w:val="000000"/>
          <w:lang w:eastAsia="en-GB"/>
        </w:rPr>
        <w:t>, Wiltshire, SN10 4HE.</w:t>
      </w:r>
    </w:p>
    <w:p w14:paraId="08DEFAE7" w14:textId="77777777" w:rsidR="00457613" w:rsidRPr="00457613" w:rsidRDefault="00457613" w:rsidP="00725E32">
      <w:pPr>
        <w:autoSpaceDE w:val="0"/>
        <w:autoSpaceDN w:val="0"/>
        <w:adjustRightInd w:val="0"/>
        <w:rPr>
          <w:rFonts w:ascii="Arial" w:eastAsia="Times New Roman" w:hAnsi="Arial" w:cs="Arial"/>
          <w:b/>
          <w:snapToGrid w:val="0"/>
          <w:color w:val="000000"/>
          <w:sz w:val="20"/>
          <w:lang w:val="en-US" w:eastAsia="en-GB"/>
        </w:rPr>
      </w:pPr>
    </w:p>
    <w:p w14:paraId="6D4C1E99" w14:textId="3C57D5A2" w:rsidR="00457613" w:rsidRPr="00457613" w:rsidRDefault="00457613" w:rsidP="00725E32">
      <w:pPr>
        <w:jc w:val="center"/>
        <w:outlineLvl w:val="0"/>
        <w:rPr>
          <w:rFonts w:ascii="Arial" w:eastAsia="Times New Roman" w:hAnsi="Arial" w:cs="Arial"/>
          <w:b/>
          <w:snapToGrid w:val="0"/>
          <w:sz w:val="20"/>
          <w:szCs w:val="20"/>
          <w:u w:val="single"/>
        </w:rPr>
      </w:pPr>
      <w:r w:rsidRPr="00457613">
        <w:rPr>
          <w:rFonts w:ascii="Arial" w:eastAsia="Times New Roman" w:hAnsi="Arial" w:cs="Arial"/>
          <w:b/>
          <w:snapToGrid w:val="0"/>
          <w:sz w:val="20"/>
          <w:szCs w:val="20"/>
          <w:u w:val="single"/>
          <w:lang w:val="en-US"/>
        </w:rPr>
        <w:t>Wiltshire Vets Committee:</w:t>
      </w:r>
      <w:r w:rsidRPr="00457613">
        <w:rPr>
          <w:rFonts w:ascii="Arial" w:eastAsia="Times New Roman" w:hAnsi="Arial" w:cs="Arial"/>
          <w:b/>
          <w:snapToGrid w:val="0"/>
          <w:sz w:val="20"/>
          <w:szCs w:val="20"/>
          <w:lang w:val="en-US"/>
        </w:rPr>
        <w:t xml:space="preserve"> </w:t>
      </w:r>
      <w:r w:rsidRPr="00457613">
        <w:rPr>
          <w:rFonts w:ascii="Arial" w:eastAsia="Times New Roman" w:hAnsi="Arial" w:cs="Arial"/>
          <w:snapToGrid w:val="0"/>
          <w:sz w:val="20"/>
          <w:szCs w:val="20"/>
          <w:lang w:val="en-US"/>
        </w:rPr>
        <w:t>Albert Bolhuis, Simon Cutler, Julie Dean, Kevin Edwards, Noel Sewell.</w:t>
      </w:r>
    </w:p>
    <w:p w14:paraId="2C7E6F53" w14:textId="028B98AD" w:rsidR="00457613" w:rsidRDefault="00457613" w:rsidP="00725E32">
      <w:pPr>
        <w:jc w:val="both"/>
        <w:rPr>
          <w:rFonts w:ascii="Arial" w:eastAsia="Times New Roman" w:hAnsi="Arial" w:cs="Arial"/>
          <w:snapToGrid w:val="0"/>
          <w:sz w:val="20"/>
          <w:szCs w:val="20"/>
          <w:lang w:val="en-US"/>
        </w:rPr>
      </w:pPr>
    </w:p>
    <w:p w14:paraId="289A14A0" w14:textId="35E59545" w:rsidR="00A91D54" w:rsidRPr="000A2E50" w:rsidRDefault="00A91D54" w:rsidP="00725E32">
      <w:pPr>
        <w:jc w:val="center"/>
        <w:rPr>
          <w:rFonts w:ascii="Arial" w:eastAsia="Times New Roman" w:hAnsi="Arial" w:cs="Arial"/>
          <w:b/>
          <w:snapToGrid w:val="0"/>
          <w:lang w:val="en-US"/>
        </w:rPr>
      </w:pPr>
      <w:r w:rsidRPr="000A2E50">
        <w:rPr>
          <w:rFonts w:ascii="Arial" w:eastAsia="Times New Roman" w:hAnsi="Arial" w:cs="Arial"/>
          <w:b/>
          <w:snapToGrid w:val="0"/>
          <w:lang w:val="en-US"/>
        </w:rPr>
        <w:t>32-player</w:t>
      </w:r>
      <w:r w:rsidRPr="00A91D54">
        <w:rPr>
          <w:rFonts w:ascii="Arial" w:eastAsia="Times New Roman" w:hAnsi="Arial" w:cs="Arial"/>
          <w:b/>
          <w:snapToGrid w:val="0"/>
          <w:lang w:val="en-US"/>
        </w:rPr>
        <w:t xml:space="preserve"> tournament</w:t>
      </w:r>
      <w:r w:rsidRPr="000A2E50">
        <w:rPr>
          <w:rFonts w:ascii="Arial" w:eastAsia="Times New Roman" w:hAnsi="Arial" w:cs="Arial"/>
          <w:b/>
          <w:snapToGrid w:val="0"/>
          <w:lang w:val="en-US"/>
        </w:rPr>
        <w:t xml:space="preserve"> only – the first 32 entries received</w:t>
      </w:r>
      <w:r w:rsidR="000A2E50">
        <w:rPr>
          <w:rFonts w:ascii="Arial" w:eastAsia="Times New Roman" w:hAnsi="Arial" w:cs="Arial"/>
          <w:b/>
          <w:snapToGrid w:val="0"/>
          <w:lang w:val="en-US"/>
        </w:rPr>
        <w:t>!</w:t>
      </w:r>
    </w:p>
    <w:p w14:paraId="2D4729D6" w14:textId="196F1B04" w:rsidR="00A91D54" w:rsidRPr="00A91D54" w:rsidRDefault="00F848D5" w:rsidP="00725E32">
      <w:pPr>
        <w:rPr>
          <w:rFonts w:ascii="Arial" w:eastAsia="Times New Roman" w:hAnsi="Arial" w:cs="Arial"/>
          <w:b/>
          <w:snapToGrid w:val="0"/>
          <w:sz w:val="20"/>
          <w:szCs w:val="20"/>
          <w:lang w:val="en-US"/>
        </w:rPr>
      </w:pPr>
      <w:r>
        <w:rPr>
          <w:rFonts w:ascii="Arial" w:eastAsia="Times New Roman" w:hAnsi="Arial" w:cs="Arial"/>
          <w:b/>
          <w:noProof/>
          <w:sz w:val="20"/>
          <w:szCs w:val="20"/>
          <w:lang w:val="en-US"/>
        </w:rPr>
        <w:drawing>
          <wp:anchor distT="0" distB="0" distL="114300" distR="114300" simplePos="0" relativeHeight="251663360" behindDoc="0" locked="0" layoutInCell="1" allowOverlap="1" wp14:anchorId="6983EB1A" wp14:editId="2EA2B69A">
            <wp:simplePos x="0" y="0"/>
            <wp:positionH relativeFrom="column">
              <wp:posOffset>5520690</wp:posOffset>
            </wp:positionH>
            <wp:positionV relativeFrom="paragraph">
              <wp:posOffset>81280</wp:posOffset>
            </wp:positionV>
            <wp:extent cx="995045" cy="928370"/>
            <wp:effectExtent l="0" t="0" r="0" b="0"/>
            <wp:wrapThrough wrapText="bothSides">
              <wp:wrapPolygon edited="0">
                <wp:start x="0" y="0"/>
                <wp:lineTo x="0" y="21275"/>
                <wp:lineTo x="21228" y="21275"/>
                <wp:lineTo x="21228" y="0"/>
                <wp:lineTo x="0" y="0"/>
              </wp:wrapPolygon>
            </wp:wrapThrough>
            <wp:docPr id="6" name="Picture 6" descr="A close up of a logo&#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18-11-26 at 16.06.40.png"/>
                    <pic:cNvPicPr/>
                  </pic:nvPicPr>
                  <pic:blipFill>
                    <a:blip r:embed="rId7">
                      <a:extLst>
                        <a:ext uri="{28A0092B-C50C-407E-A947-70E740481C1C}">
                          <a14:useLocalDpi xmlns:a14="http://schemas.microsoft.com/office/drawing/2010/main" val="0"/>
                        </a:ext>
                      </a:extLst>
                    </a:blip>
                    <a:stretch>
                      <a:fillRect/>
                    </a:stretch>
                  </pic:blipFill>
                  <pic:spPr>
                    <a:xfrm>
                      <a:off x="0" y="0"/>
                      <a:ext cx="995045" cy="928370"/>
                    </a:xfrm>
                    <a:prstGeom prst="rect">
                      <a:avLst/>
                    </a:prstGeom>
                  </pic:spPr>
                </pic:pic>
              </a:graphicData>
            </a:graphic>
            <wp14:sizeRelH relativeFrom="page">
              <wp14:pctWidth>0</wp14:pctWidth>
            </wp14:sizeRelH>
            <wp14:sizeRelV relativeFrom="page">
              <wp14:pctHeight>0</wp14:pctHeight>
            </wp14:sizeRelV>
          </wp:anchor>
        </w:drawing>
      </w:r>
    </w:p>
    <w:p w14:paraId="4F83D7F1" w14:textId="48059698" w:rsidR="00A91D54" w:rsidRPr="00F848D5" w:rsidRDefault="00A91D54" w:rsidP="00725E32">
      <w:pPr>
        <w:jc w:val="center"/>
        <w:rPr>
          <w:rFonts w:ascii="Arial" w:eastAsia="Times New Roman" w:hAnsi="Arial" w:cs="Arial"/>
          <w:b/>
          <w:snapToGrid w:val="0"/>
          <w:color w:val="FF0000"/>
          <w:sz w:val="22"/>
          <w:szCs w:val="22"/>
          <w:lang w:val="en-US"/>
        </w:rPr>
      </w:pPr>
      <w:r w:rsidRPr="00F848D5">
        <w:rPr>
          <w:rFonts w:ascii="Arial" w:eastAsia="Times New Roman" w:hAnsi="Arial" w:cs="Arial"/>
          <w:b/>
          <w:snapToGrid w:val="0"/>
          <w:color w:val="FF0000"/>
          <w:sz w:val="22"/>
          <w:szCs w:val="22"/>
          <w:lang w:val="en-US"/>
        </w:rPr>
        <w:t>Monies raised go to the Wiltshire Junior Development Fund</w:t>
      </w:r>
    </w:p>
    <w:p w14:paraId="758797A6" w14:textId="23827A99" w:rsidR="00A91D54" w:rsidRPr="00A91D54" w:rsidRDefault="00A91D54" w:rsidP="00725E32">
      <w:pPr>
        <w:jc w:val="center"/>
        <w:rPr>
          <w:rFonts w:ascii="Arial" w:eastAsia="Times New Roman" w:hAnsi="Arial" w:cs="Arial"/>
          <w:b/>
          <w:snapToGrid w:val="0"/>
          <w:sz w:val="20"/>
          <w:szCs w:val="20"/>
          <w:lang w:val="en-US"/>
        </w:rPr>
      </w:pPr>
    </w:p>
    <w:p w14:paraId="1E4D676E" w14:textId="1FD12783" w:rsidR="00A91D54" w:rsidRPr="00487384" w:rsidRDefault="000A2E50" w:rsidP="00725E32">
      <w:pPr>
        <w:jc w:val="center"/>
        <w:rPr>
          <w:rFonts w:ascii="MV Boli" w:eastAsia="Times New Roman" w:hAnsi="MV Boli" w:cs="MV Boli"/>
          <w:b/>
          <w:i/>
          <w:snapToGrid w:val="0"/>
          <w:color w:val="631811"/>
          <w:lang w:val="en-US"/>
        </w:rPr>
      </w:pPr>
      <w:r w:rsidRPr="00487384">
        <w:rPr>
          <w:rFonts w:ascii="MV Boli" w:eastAsia="Times New Roman" w:hAnsi="MV Boli" w:cs="MV Boli"/>
          <w:b/>
          <w:i/>
          <w:snapToGrid w:val="0"/>
          <w:color w:val="631811"/>
          <w:lang w:val="en-US"/>
        </w:rPr>
        <w:t>PRIZES KINDLY DONATED BY YAPP BROTHERS</w:t>
      </w:r>
    </w:p>
    <w:p w14:paraId="799CF330" w14:textId="77777777" w:rsidR="00A91D54" w:rsidRDefault="00A91D54" w:rsidP="00725E32">
      <w:pPr>
        <w:jc w:val="center"/>
        <w:rPr>
          <w:rFonts w:ascii="Arial" w:eastAsia="Times New Roman" w:hAnsi="Arial" w:cs="Arial"/>
          <w:snapToGrid w:val="0"/>
          <w:sz w:val="20"/>
          <w:szCs w:val="20"/>
          <w:lang w:val="en-US"/>
        </w:rPr>
      </w:pPr>
    </w:p>
    <w:p w14:paraId="4931D352" w14:textId="04E0A3CD" w:rsidR="00457613" w:rsidRPr="00457613" w:rsidRDefault="00457613" w:rsidP="00725E32">
      <w:pPr>
        <w:jc w:val="center"/>
        <w:rPr>
          <w:rFonts w:ascii="Arial" w:eastAsia="Times New Roman" w:hAnsi="Arial" w:cs="Arial"/>
          <w:b/>
          <w:snapToGrid w:val="0"/>
          <w:sz w:val="22"/>
          <w:szCs w:val="22"/>
          <w:lang w:val="en-US"/>
        </w:rPr>
      </w:pPr>
      <w:r w:rsidRPr="00457613">
        <w:rPr>
          <w:rFonts w:ascii="Arial" w:eastAsia="Times New Roman" w:hAnsi="Arial" w:cs="Arial"/>
          <w:b/>
          <w:snapToGrid w:val="0"/>
          <w:sz w:val="22"/>
          <w:szCs w:val="22"/>
          <w:lang w:val="en-US"/>
        </w:rPr>
        <w:t xml:space="preserve">CLOSING DATE FOR ENTRIES: MID-DAY, </w:t>
      </w:r>
      <w:r w:rsidR="001D6D6A">
        <w:rPr>
          <w:rFonts w:ascii="Arial" w:eastAsia="Times New Roman" w:hAnsi="Arial" w:cs="Arial"/>
          <w:b/>
          <w:snapToGrid w:val="0"/>
          <w:sz w:val="22"/>
          <w:szCs w:val="22"/>
          <w:lang w:val="en-US"/>
        </w:rPr>
        <w:t>WEDNES</w:t>
      </w:r>
      <w:r w:rsidRPr="00457613">
        <w:rPr>
          <w:rFonts w:ascii="Arial" w:eastAsia="Times New Roman" w:hAnsi="Arial" w:cs="Arial"/>
          <w:b/>
          <w:snapToGrid w:val="0"/>
          <w:sz w:val="22"/>
          <w:szCs w:val="22"/>
          <w:lang w:val="en-US"/>
        </w:rPr>
        <w:t xml:space="preserve">DAY </w:t>
      </w:r>
      <w:r w:rsidR="008C075B" w:rsidRPr="000A2E50">
        <w:rPr>
          <w:rFonts w:ascii="Arial" w:eastAsia="Times New Roman" w:hAnsi="Arial" w:cs="Arial"/>
          <w:b/>
          <w:snapToGrid w:val="0"/>
          <w:sz w:val="22"/>
          <w:szCs w:val="22"/>
          <w:lang w:val="en-US"/>
        </w:rPr>
        <w:t>2</w:t>
      </w:r>
      <w:r w:rsidR="001D6D6A">
        <w:rPr>
          <w:rFonts w:ascii="Arial" w:eastAsia="Times New Roman" w:hAnsi="Arial" w:cs="Arial"/>
          <w:b/>
          <w:snapToGrid w:val="0"/>
          <w:sz w:val="22"/>
          <w:szCs w:val="22"/>
          <w:lang w:val="en-US"/>
        </w:rPr>
        <w:t>3</w:t>
      </w:r>
      <w:r w:rsidR="001D6D6A">
        <w:rPr>
          <w:rFonts w:ascii="Arial" w:eastAsia="Times New Roman" w:hAnsi="Arial" w:cs="Arial"/>
          <w:b/>
          <w:snapToGrid w:val="0"/>
          <w:sz w:val="22"/>
          <w:szCs w:val="22"/>
          <w:vertAlign w:val="superscript"/>
          <w:lang w:val="en-US"/>
        </w:rPr>
        <w:t xml:space="preserve">rd </w:t>
      </w:r>
      <w:r w:rsidR="008C075B" w:rsidRPr="000A2E50">
        <w:rPr>
          <w:rFonts w:ascii="Arial" w:eastAsia="Times New Roman" w:hAnsi="Arial" w:cs="Arial"/>
          <w:b/>
          <w:snapToGrid w:val="0"/>
          <w:sz w:val="22"/>
          <w:szCs w:val="22"/>
          <w:lang w:val="en-US"/>
        </w:rPr>
        <w:t>J</w:t>
      </w:r>
      <w:r w:rsidR="00725E32">
        <w:rPr>
          <w:rFonts w:ascii="Arial" w:eastAsia="Times New Roman" w:hAnsi="Arial" w:cs="Arial"/>
          <w:b/>
          <w:snapToGrid w:val="0"/>
          <w:sz w:val="22"/>
          <w:szCs w:val="22"/>
          <w:lang w:val="en-US"/>
        </w:rPr>
        <w:t>ANUARY</w:t>
      </w:r>
      <w:r w:rsidR="008C075B" w:rsidRPr="000A2E50">
        <w:rPr>
          <w:rFonts w:ascii="Arial" w:eastAsia="Times New Roman" w:hAnsi="Arial" w:cs="Arial"/>
          <w:b/>
          <w:snapToGrid w:val="0"/>
          <w:sz w:val="22"/>
          <w:szCs w:val="22"/>
          <w:lang w:val="en-US"/>
        </w:rPr>
        <w:t xml:space="preserve"> 2019</w:t>
      </w:r>
    </w:p>
    <w:p w14:paraId="1784CBE8" w14:textId="50B46C28" w:rsidR="00457613" w:rsidRPr="00457613" w:rsidRDefault="00457613" w:rsidP="00725E32">
      <w:pPr>
        <w:jc w:val="center"/>
        <w:rPr>
          <w:rFonts w:ascii="Arial" w:eastAsia="Times New Roman" w:hAnsi="Arial" w:cs="Arial"/>
          <w:b/>
          <w:bCs/>
          <w:snapToGrid w:val="0"/>
          <w:sz w:val="20"/>
          <w:szCs w:val="20"/>
          <w:lang w:val="en-US"/>
        </w:rPr>
      </w:pPr>
      <w:r w:rsidRPr="00457613">
        <w:rPr>
          <w:rFonts w:ascii="Arial" w:eastAsia="Times New Roman" w:hAnsi="Arial" w:cs="Arial"/>
          <w:b/>
          <w:bCs/>
          <w:snapToGrid w:val="0"/>
          <w:sz w:val="20"/>
          <w:szCs w:val="20"/>
          <w:lang w:val="en-US"/>
        </w:rPr>
        <w:t xml:space="preserve">If for any reason, you are unable to attend </w:t>
      </w:r>
      <w:r w:rsidRPr="00457613">
        <w:rPr>
          <w:rFonts w:ascii="Arial" w:eastAsia="Times New Roman" w:hAnsi="Arial" w:cs="Arial"/>
          <w:b/>
          <w:bCs/>
          <w:snapToGrid w:val="0"/>
          <w:sz w:val="20"/>
          <w:szCs w:val="20"/>
          <w:u w:val="single"/>
          <w:lang w:val="en-US"/>
        </w:rPr>
        <w:t>after entering</w:t>
      </w:r>
      <w:r w:rsidRPr="00457613">
        <w:rPr>
          <w:rFonts w:ascii="Arial" w:eastAsia="Times New Roman" w:hAnsi="Arial" w:cs="Arial"/>
          <w:b/>
          <w:bCs/>
          <w:snapToGrid w:val="0"/>
          <w:sz w:val="20"/>
          <w:szCs w:val="20"/>
          <w:lang w:val="en-US"/>
        </w:rPr>
        <w:t xml:space="preserve">, please advise </w:t>
      </w:r>
      <w:r w:rsidR="008C075B">
        <w:rPr>
          <w:rFonts w:ascii="Arial" w:eastAsia="Times New Roman" w:hAnsi="Arial" w:cs="Arial"/>
          <w:b/>
          <w:bCs/>
          <w:snapToGrid w:val="0"/>
          <w:sz w:val="20"/>
          <w:szCs w:val="20"/>
          <w:lang w:val="en-US"/>
        </w:rPr>
        <w:t>Kevin Edward</w:t>
      </w:r>
      <w:r w:rsidR="006C66ED">
        <w:rPr>
          <w:rFonts w:ascii="Arial" w:eastAsia="Times New Roman" w:hAnsi="Arial" w:cs="Arial"/>
          <w:b/>
          <w:bCs/>
          <w:snapToGrid w:val="0"/>
          <w:sz w:val="20"/>
          <w:szCs w:val="20"/>
          <w:lang w:val="en-US"/>
        </w:rPr>
        <w:t>s,</w:t>
      </w:r>
    </w:p>
    <w:p w14:paraId="5C8F31F6" w14:textId="1334E882" w:rsidR="00457613" w:rsidRPr="00457613" w:rsidRDefault="004E234F" w:rsidP="00725E32">
      <w:pPr>
        <w:jc w:val="center"/>
        <w:rPr>
          <w:rFonts w:ascii="Arial" w:eastAsia="Times New Roman" w:hAnsi="Arial" w:cs="Arial"/>
          <w:b/>
          <w:bCs/>
          <w:snapToGrid w:val="0"/>
          <w:sz w:val="20"/>
          <w:szCs w:val="20"/>
          <w:lang w:val="it-IT"/>
        </w:rPr>
      </w:pPr>
      <w:r w:rsidRPr="00457613">
        <w:rPr>
          <w:rFonts w:ascii="Arial" w:eastAsia="Times New Roman" w:hAnsi="Arial" w:cs="Arial"/>
          <w:b/>
          <w:noProof/>
          <w:sz w:val="18"/>
          <w:szCs w:val="20"/>
          <w:lang w:eastAsia="en-GB"/>
        </w:rPr>
        <mc:AlternateContent>
          <mc:Choice Requires="wps">
            <w:drawing>
              <wp:anchor distT="0" distB="0" distL="114300" distR="114300" simplePos="0" relativeHeight="251659264" behindDoc="0" locked="0" layoutInCell="1" allowOverlap="1" wp14:anchorId="5C2EE98A" wp14:editId="2A7FBCBD">
                <wp:simplePos x="0" y="0"/>
                <wp:positionH relativeFrom="margin">
                  <wp:posOffset>-1110615</wp:posOffset>
                </wp:positionH>
                <wp:positionV relativeFrom="paragraph">
                  <wp:posOffset>296545</wp:posOffset>
                </wp:positionV>
                <wp:extent cx="7766050" cy="9525"/>
                <wp:effectExtent l="0" t="0" r="19050" b="158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66050" cy="9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A5259"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45pt,23.35pt" to="524.05pt,2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" strokeweight="1pt">
                <w10:wrap anchorx="margin"/>
              </v:line>
            </w:pict>
          </mc:Fallback>
        </mc:AlternateContent>
      </w:r>
      <w:r w:rsidR="00457613" w:rsidRPr="00457613">
        <w:rPr>
          <w:rFonts w:ascii="Arial" w:eastAsia="Times New Roman" w:hAnsi="Arial" w:cs="Arial"/>
          <w:b/>
          <w:bCs/>
          <w:snapToGrid w:val="0"/>
          <w:sz w:val="20"/>
          <w:szCs w:val="20"/>
          <w:lang w:val="it-IT"/>
        </w:rPr>
        <w:t xml:space="preserve">Telephone </w:t>
      </w:r>
      <w:r w:rsidR="008C075B">
        <w:rPr>
          <w:rFonts w:ascii="Arial" w:eastAsia="Times New Roman" w:hAnsi="Arial" w:cs="Arial"/>
          <w:b/>
          <w:bCs/>
          <w:snapToGrid w:val="0"/>
          <w:sz w:val="20"/>
          <w:szCs w:val="20"/>
          <w:lang w:val="it-IT"/>
        </w:rPr>
        <w:t>07968 312250</w:t>
      </w:r>
      <w:r w:rsidR="00457613" w:rsidRPr="00457613">
        <w:rPr>
          <w:rFonts w:ascii="Arial" w:eastAsia="Times New Roman" w:hAnsi="Arial" w:cs="Arial"/>
          <w:b/>
          <w:bCs/>
          <w:snapToGrid w:val="0"/>
          <w:sz w:val="20"/>
          <w:szCs w:val="20"/>
          <w:lang w:val="it-IT"/>
        </w:rPr>
        <w:t>, e</w:t>
      </w:r>
      <w:bookmarkStart w:id="0" w:name="_GoBack"/>
      <w:bookmarkEnd w:id="0"/>
      <w:r w:rsidR="00457613" w:rsidRPr="00457613">
        <w:rPr>
          <w:rFonts w:ascii="Arial" w:eastAsia="Times New Roman" w:hAnsi="Arial" w:cs="Arial"/>
          <w:b/>
          <w:bCs/>
          <w:snapToGrid w:val="0"/>
          <w:sz w:val="20"/>
          <w:szCs w:val="20"/>
          <w:lang w:val="it-IT"/>
        </w:rPr>
        <w:t xml:space="preserve">mail </w:t>
      </w:r>
      <w:hyperlink r:id="rId8" w:history="1">
        <w:r w:rsidR="008C075B" w:rsidRPr="006B2C5D">
          <w:rPr>
            <w:rStyle w:val="Hyperlink"/>
            <w:rFonts w:ascii="Arial" w:eastAsia="Times New Roman" w:hAnsi="Arial" w:cs="Arial"/>
            <w:b/>
            <w:bCs/>
            <w:snapToGrid w:val="0"/>
            <w:sz w:val="20"/>
            <w:szCs w:val="20"/>
            <w:lang w:val="it-IT"/>
          </w:rPr>
          <w:t>kedwards@obconsulting</w:t>
        </w:r>
        <w:r w:rsidR="008C075B" w:rsidRPr="00457613">
          <w:rPr>
            <w:rStyle w:val="Hyperlink"/>
            <w:rFonts w:ascii="Arial" w:eastAsia="Times New Roman" w:hAnsi="Arial" w:cs="Arial"/>
            <w:b/>
            <w:bCs/>
            <w:snapToGrid w:val="0"/>
            <w:sz w:val="20"/>
            <w:szCs w:val="20"/>
            <w:lang w:val="it-IT"/>
          </w:rPr>
          <w:t>.com</w:t>
        </w:r>
      </w:hyperlink>
    </w:p>
    <w:p w14:paraId="7C7C8A6C" w14:textId="0F7B475E" w:rsidR="00457613" w:rsidRPr="00457613" w:rsidRDefault="00457613" w:rsidP="00725E32">
      <w:pPr>
        <w:rPr>
          <w:rFonts w:ascii="Arial" w:eastAsia="Times New Roman" w:hAnsi="Arial" w:cs="Arial"/>
          <w:b/>
          <w:snapToGrid w:val="0"/>
          <w:sz w:val="18"/>
          <w:szCs w:val="20"/>
          <w:u w:val="single"/>
          <w:lang w:val="it-IT"/>
        </w:rPr>
      </w:pPr>
    </w:p>
    <w:p w14:paraId="11551957" w14:textId="77777777" w:rsidR="00457613" w:rsidRPr="00457613" w:rsidRDefault="00457613" w:rsidP="00725E32">
      <w:pPr>
        <w:outlineLvl w:val="0"/>
        <w:rPr>
          <w:rFonts w:ascii="Arial" w:eastAsia="Times New Roman" w:hAnsi="Arial" w:cs="Arial"/>
          <w:b/>
          <w:snapToGrid w:val="0"/>
          <w:sz w:val="18"/>
          <w:szCs w:val="20"/>
          <w:u w:val="single"/>
          <w:lang w:val="en-US"/>
        </w:rPr>
      </w:pPr>
    </w:p>
    <w:p w14:paraId="1C853A86" w14:textId="042401E9" w:rsidR="00D64F39" w:rsidRPr="00701911" w:rsidRDefault="00701911" w:rsidP="00725E32">
      <w:pPr>
        <w:pStyle w:val="ListParagraph"/>
        <w:numPr>
          <w:ilvl w:val="0"/>
          <w:numId w:val="3"/>
        </w:numPr>
        <w:jc w:val="both"/>
        <w:rPr>
          <w:rFonts w:ascii="Arial" w:eastAsia="Times New Roman" w:hAnsi="Arial" w:cs="Arial"/>
          <w:snapToGrid w:val="0"/>
          <w:sz w:val="18"/>
          <w:szCs w:val="20"/>
          <w:lang w:val="en-US"/>
        </w:rPr>
      </w:pPr>
      <w:r w:rsidRPr="00701911">
        <w:rPr>
          <w:rFonts w:ascii="Arial" w:eastAsia="Times New Roman" w:hAnsi="Arial" w:cs="Arial"/>
          <w:snapToGrid w:val="0"/>
          <w:sz w:val="18"/>
          <w:szCs w:val="20"/>
          <w:lang w:val="en-US"/>
        </w:rPr>
        <w:t xml:space="preserve">All matches shall be </w:t>
      </w:r>
      <w:r w:rsidRPr="00701911">
        <w:rPr>
          <w:rFonts w:ascii="Arial" w:eastAsia="Times New Roman" w:hAnsi="Arial" w:cs="Arial"/>
          <w:bCs/>
          <w:snapToGrid w:val="0"/>
          <w:sz w:val="18"/>
          <w:szCs w:val="20"/>
          <w:lang w:val="en-US"/>
        </w:rPr>
        <w:t>best of 5</w:t>
      </w:r>
      <w:r w:rsidRPr="00701911">
        <w:rPr>
          <w:rFonts w:ascii="Arial" w:eastAsia="Times New Roman" w:hAnsi="Arial" w:cs="Arial"/>
          <w:snapToGrid w:val="0"/>
          <w:sz w:val="18"/>
          <w:szCs w:val="20"/>
          <w:lang w:val="en-US"/>
        </w:rPr>
        <w:t xml:space="preserve"> games </w:t>
      </w:r>
      <w:r w:rsidRPr="00701911">
        <w:rPr>
          <w:rFonts w:ascii="Arial" w:eastAsia="Times New Roman" w:hAnsi="Arial" w:cs="Arial"/>
          <w:bCs/>
          <w:snapToGrid w:val="0"/>
          <w:sz w:val="18"/>
          <w:szCs w:val="20"/>
          <w:lang w:val="en-US"/>
        </w:rPr>
        <w:t>up to 11</w:t>
      </w:r>
      <w:r w:rsidRPr="00701911">
        <w:rPr>
          <w:rFonts w:ascii="Arial" w:eastAsia="Times New Roman" w:hAnsi="Arial" w:cs="Arial"/>
          <w:snapToGrid w:val="0"/>
          <w:sz w:val="18"/>
          <w:szCs w:val="20"/>
          <w:lang w:val="en-US"/>
        </w:rPr>
        <w:t xml:space="preserve"> and governed by the Laws of Table Tennis as adopted by TTE</w:t>
      </w:r>
      <w:r w:rsidR="00D64F39" w:rsidRPr="00701911">
        <w:rPr>
          <w:rFonts w:ascii="Arial" w:eastAsia="Times New Roman" w:hAnsi="Arial" w:cs="Arial"/>
          <w:snapToGrid w:val="0"/>
          <w:sz w:val="18"/>
          <w:szCs w:val="20"/>
          <w:lang w:val="en-US"/>
        </w:rPr>
        <w:t xml:space="preserve">. </w:t>
      </w:r>
    </w:p>
    <w:p w14:paraId="01C42618" w14:textId="0CF85CCA" w:rsidR="00701911" w:rsidRPr="00701911" w:rsidRDefault="00701911" w:rsidP="00725E32">
      <w:pPr>
        <w:pStyle w:val="ListParagraph"/>
        <w:numPr>
          <w:ilvl w:val="0"/>
          <w:numId w:val="3"/>
        </w:numPr>
        <w:jc w:val="both"/>
        <w:rPr>
          <w:rFonts w:ascii="Arial" w:eastAsia="Times New Roman" w:hAnsi="Arial" w:cs="Arial"/>
          <w:snapToGrid w:val="0"/>
          <w:sz w:val="18"/>
          <w:szCs w:val="20"/>
          <w:lang w:val="en-US"/>
        </w:rPr>
      </w:pPr>
      <w:r w:rsidRPr="006C66ED">
        <w:rPr>
          <w:rFonts w:ascii="Arial" w:eastAsia="Times New Roman" w:hAnsi="Arial" w:cs="Arial"/>
          <w:b/>
          <w:snapToGrid w:val="0"/>
          <w:sz w:val="18"/>
          <w:szCs w:val="20"/>
          <w:lang w:val="en-US"/>
        </w:rPr>
        <w:t>All bats supplied</w:t>
      </w:r>
      <w:r>
        <w:rPr>
          <w:rFonts w:ascii="Arial" w:eastAsia="Times New Roman" w:hAnsi="Arial" w:cs="Arial"/>
          <w:snapToGrid w:val="0"/>
          <w:sz w:val="18"/>
          <w:szCs w:val="20"/>
          <w:lang w:val="en-US"/>
        </w:rPr>
        <w:t xml:space="preserve"> - b</w:t>
      </w:r>
      <w:r w:rsidRPr="00701911">
        <w:rPr>
          <w:rFonts w:ascii="Arial" w:eastAsia="Times New Roman" w:hAnsi="Arial" w:cs="Arial"/>
          <w:snapToGrid w:val="0"/>
          <w:sz w:val="18"/>
          <w:szCs w:val="20"/>
          <w:lang w:val="en-US"/>
        </w:rPr>
        <w:t>ats must be left on the table after each end – all bats are identical.</w:t>
      </w:r>
    </w:p>
    <w:p w14:paraId="5CF61D6A" w14:textId="77777777" w:rsidR="00701911" w:rsidRPr="00701911" w:rsidRDefault="00701911" w:rsidP="00725E32">
      <w:pPr>
        <w:pStyle w:val="ListParagraph"/>
        <w:numPr>
          <w:ilvl w:val="0"/>
          <w:numId w:val="3"/>
        </w:numPr>
        <w:jc w:val="both"/>
        <w:rPr>
          <w:rFonts w:ascii="Arial" w:eastAsia="Times New Roman" w:hAnsi="Arial" w:cs="Arial"/>
          <w:snapToGrid w:val="0"/>
          <w:sz w:val="18"/>
          <w:szCs w:val="20"/>
          <w:lang w:val="en-US"/>
        </w:rPr>
      </w:pPr>
      <w:r w:rsidRPr="00701911">
        <w:rPr>
          <w:rFonts w:ascii="Arial" w:eastAsia="Times New Roman" w:hAnsi="Arial" w:cs="Arial"/>
          <w:snapToGrid w:val="0"/>
          <w:sz w:val="18"/>
          <w:szCs w:val="20"/>
          <w:lang w:val="en-US"/>
        </w:rPr>
        <w:t xml:space="preserve">Matches are played with </w:t>
      </w:r>
      <w:r w:rsidRPr="006C66ED">
        <w:rPr>
          <w:rFonts w:ascii="Arial" w:eastAsia="Times New Roman" w:hAnsi="Arial" w:cs="Arial"/>
          <w:b/>
          <w:snapToGrid w:val="0"/>
          <w:sz w:val="18"/>
          <w:szCs w:val="20"/>
          <w:lang w:val="en-US"/>
        </w:rPr>
        <w:t>orange 3* celluloid balls</w:t>
      </w:r>
      <w:r w:rsidRPr="00701911">
        <w:rPr>
          <w:rFonts w:ascii="Arial" w:eastAsia="Times New Roman" w:hAnsi="Arial" w:cs="Arial"/>
          <w:snapToGrid w:val="0"/>
          <w:sz w:val="18"/>
          <w:szCs w:val="20"/>
          <w:lang w:val="en-US"/>
        </w:rPr>
        <w:t>.</w:t>
      </w:r>
    </w:p>
    <w:p w14:paraId="092F1112" w14:textId="6757DB29" w:rsidR="00D64F39" w:rsidRPr="00701911" w:rsidRDefault="00D64F39" w:rsidP="00725E32">
      <w:pPr>
        <w:pStyle w:val="ListParagraph"/>
        <w:numPr>
          <w:ilvl w:val="0"/>
          <w:numId w:val="3"/>
        </w:numPr>
        <w:jc w:val="both"/>
        <w:rPr>
          <w:rFonts w:ascii="Arial" w:eastAsia="Times New Roman" w:hAnsi="Arial" w:cs="Arial"/>
          <w:snapToGrid w:val="0"/>
          <w:sz w:val="18"/>
          <w:szCs w:val="20"/>
          <w:lang w:val="en-US"/>
        </w:rPr>
      </w:pPr>
      <w:r w:rsidRPr="00701911">
        <w:rPr>
          <w:rFonts w:ascii="Arial" w:eastAsia="Times New Roman" w:hAnsi="Arial" w:cs="Arial"/>
          <w:snapToGrid w:val="0"/>
          <w:sz w:val="18"/>
          <w:szCs w:val="20"/>
          <w:lang w:val="en-US"/>
        </w:rPr>
        <w:t xml:space="preserve">Once in each match the server may choose to serve with the white </w:t>
      </w:r>
      <w:r w:rsidR="00AC16FB">
        <w:rPr>
          <w:rFonts w:ascii="Arial" w:eastAsia="Times New Roman" w:hAnsi="Arial" w:cs="Arial"/>
          <w:snapToGrid w:val="0"/>
          <w:sz w:val="18"/>
          <w:szCs w:val="20"/>
          <w:lang w:val="en-US"/>
        </w:rPr>
        <w:t xml:space="preserve">3* celluloid </w:t>
      </w:r>
      <w:r w:rsidRPr="00701911">
        <w:rPr>
          <w:rFonts w:ascii="Arial" w:eastAsia="Times New Roman" w:hAnsi="Arial" w:cs="Arial"/>
          <w:snapToGrid w:val="0"/>
          <w:sz w:val="18"/>
          <w:szCs w:val="20"/>
          <w:lang w:val="en-US"/>
        </w:rPr>
        <w:t xml:space="preserve">ball – if they win the point it scores double. (This can only be used when the server has </w:t>
      </w:r>
      <w:r w:rsidR="00701911">
        <w:rPr>
          <w:rFonts w:ascii="Arial" w:eastAsia="Times New Roman" w:hAnsi="Arial" w:cs="Arial"/>
          <w:snapToGrid w:val="0"/>
          <w:sz w:val="18"/>
          <w:szCs w:val="20"/>
          <w:lang w:val="en-US"/>
        </w:rPr>
        <w:t>8</w:t>
      </w:r>
      <w:r w:rsidRPr="00701911">
        <w:rPr>
          <w:rFonts w:ascii="Arial" w:eastAsia="Times New Roman" w:hAnsi="Arial" w:cs="Arial"/>
          <w:snapToGrid w:val="0"/>
          <w:sz w:val="18"/>
          <w:szCs w:val="20"/>
          <w:lang w:val="en-US"/>
        </w:rPr>
        <w:t xml:space="preserve"> points or less in the game).</w:t>
      </w:r>
    </w:p>
    <w:p w14:paraId="2BDBA277" w14:textId="2C7FE4ED" w:rsidR="00701911" w:rsidRPr="002723A4" w:rsidRDefault="002723A4" w:rsidP="00725E32">
      <w:pPr>
        <w:pStyle w:val="ListParagraph"/>
        <w:numPr>
          <w:ilvl w:val="0"/>
          <w:numId w:val="3"/>
        </w:numPr>
        <w:jc w:val="both"/>
        <w:rPr>
          <w:rFonts w:ascii="Arial" w:eastAsia="Times New Roman" w:hAnsi="Arial" w:cs="Arial"/>
          <w:snapToGrid w:val="0"/>
          <w:sz w:val="18"/>
          <w:szCs w:val="20"/>
          <w:lang w:val="en-US"/>
        </w:rPr>
      </w:pPr>
      <w:r w:rsidRPr="002723A4">
        <w:rPr>
          <w:rFonts w:ascii="Arial" w:eastAsia="Times New Roman" w:hAnsi="Arial" w:cs="Arial"/>
          <w:snapToGrid w:val="0"/>
          <w:sz w:val="18"/>
          <w:szCs w:val="20"/>
          <w:lang w:val="en-US"/>
        </w:rPr>
        <w:t xml:space="preserve">This is a </w:t>
      </w:r>
      <w:r w:rsidRPr="006C66ED">
        <w:rPr>
          <w:rFonts w:ascii="Arial" w:eastAsia="Times New Roman" w:hAnsi="Arial" w:cs="Arial"/>
          <w:b/>
          <w:snapToGrid w:val="0"/>
          <w:sz w:val="18"/>
          <w:szCs w:val="20"/>
          <w:lang w:val="en-US"/>
        </w:rPr>
        <w:t>32-player tournament, split into 8 groups of 4</w:t>
      </w:r>
      <w:r w:rsidRPr="002723A4">
        <w:rPr>
          <w:rFonts w:ascii="Arial" w:eastAsia="Times New Roman" w:hAnsi="Arial" w:cs="Arial"/>
          <w:snapToGrid w:val="0"/>
          <w:sz w:val="18"/>
          <w:szCs w:val="20"/>
          <w:lang w:val="en-US"/>
        </w:rPr>
        <w:t xml:space="preserve">.  </w:t>
      </w:r>
      <w:r w:rsidR="00701911" w:rsidRPr="002723A4">
        <w:rPr>
          <w:rFonts w:ascii="Arial" w:eastAsia="Times New Roman" w:hAnsi="Arial" w:cs="Arial"/>
          <w:snapToGrid w:val="0"/>
          <w:sz w:val="18"/>
          <w:szCs w:val="20"/>
          <w:lang w:val="en-US"/>
        </w:rPr>
        <w:t xml:space="preserve">Winner and Runner Up of each group go into the main </w:t>
      </w:r>
      <w:r>
        <w:rPr>
          <w:rFonts w:ascii="Arial" w:eastAsia="Times New Roman" w:hAnsi="Arial" w:cs="Arial"/>
          <w:snapToGrid w:val="0"/>
          <w:sz w:val="18"/>
          <w:szCs w:val="20"/>
          <w:lang w:val="en-US"/>
        </w:rPr>
        <w:t>knockout</w:t>
      </w:r>
      <w:r w:rsidR="00701911" w:rsidRPr="002723A4">
        <w:rPr>
          <w:rFonts w:ascii="Arial" w:eastAsia="Times New Roman" w:hAnsi="Arial" w:cs="Arial"/>
          <w:snapToGrid w:val="0"/>
          <w:sz w:val="18"/>
          <w:szCs w:val="20"/>
          <w:lang w:val="en-US"/>
        </w:rPr>
        <w:t>, whilst 3rd and 4th go into the plate</w:t>
      </w:r>
      <w:r>
        <w:rPr>
          <w:rFonts w:ascii="Arial" w:eastAsia="Times New Roman" w:hAnsi="Arial" w:cs="Arial"/>
          <w:snapToGrid w:val="0"/>
          <w:sz w:val="18"/>
          <w:szCs w:val="20"/>
          <w:lang w:val="en-US"/>
        </w:rPr>
        <w:t xml:space="preserve"> knockout</w:t>
      </w:r>
      <w:r w:rsidR="00701911" w:rsidRPr="002723A4">
        <w:rPr>
          <w:rFonts w:ascii="Arial" w:eastAsia="Times New Roman" w:hAnsi="Arial" w:cs="Arial"/>
          <w:snapToGrid w:val="0"/>
          <w:sz w:val="18"/>
          <w:szCs w:val="20"/>
          <w:lang w:val="en-US"/>
        </w:rPr>
        <w:t xml:space="preserve">. If players are equal on wins, </w:t>
      </w:r>
      <w:r w:rsidR="006C66ED" w:rsidRPr="002723A4">
        <w:rPr>
          <w:rFonts w:ascii="Arial" w:eastAsia="Times New Roman" w:hAnsi="Arial" w:cs="Arial"/>
          <w:snapToGrid w:val="0"/>
          <w:sz w:val="18"/>
          <w:szCs w:val="20"/>
          <w:lang w:val="en-US"/>
        </w:rPr>
        <w:t>then head-2-head</w:t>
      </w:r>
      <w:r w:rsidR="006C66ED">
        <w:rPr>
          <w:rFonts w:ascii="Arial" w:eastAsia="Times New Roman" w:hAnsi="Arial" w:cs="Arial"/>
          <w:snapToGrid w:val="0"/>
          <w:sz w:val="18"/>
          <w:szCs w:val="20"/>
          <w:lang w:val="en-US"/>
        </w:rPr>
        <w:t xml:space="preserve"> result</w:t>
      </w:r>
      <w:r w:rsidR="006C66ED" w:rsidRPr="002723A4">
        <w:rPr>
          <w:rFonts w:ascii="Arial" w:eastAsia="Times New Roman" w:hAnsi="Arial" w:cs="Arial"/>
          <w:snapToGrid w:val="0"/>
          <w:sz w:val="18"/>
          <w:szCs w:val="20"/>
          <w:lang w:val="en-US"/>
        </w:rPr>
        <w:t>,</w:t>
      </w:r>
      <w:r w:rsidR="006C66ED">
        <w:rPr>
          <w:rFonts w:ascii="Arial" w:eastAsia="Times New Roman" w:hAnsi="Arial" w:cs="Arial"/>
          <w:snapToGrid w:val="0"/>
          <w:sz w:val="18"/>
          <w:szCs w:val="20"/>
          <w:lang w:val="en-US"/>
        </w:rPr>
        <w:t xml:space="preserve"> </w:t>
      </w:r>
      <w:r w:rsidR="00701911" w:rsidRPr="002723A4">
        <w:rPr>
          <w:rFonts w:ascii="Arial" w:eastAsia="Times New Roman" w:hAnsi="Arial" w:cs="Arial"/>
          <w:snapToGrid w:val="0"/>
          <w:sz w:val="18"/>
          <w:szCs w:val="20"/>
          <w:lang w:val="en-US"/>
        </w:rPr>
        <w:t>then lowest games against, then lowest points against, then single coin toss</w:t>
      </w:r>
      <w:r w:rsidR="006C66ED">
        <w:rPr>
          <w:rFonts w:ascii="Arial" w:eastAsia="Times New Roman" w:hAnsi="Arial" w:cs="Arial"/>
          <w:snapToGrid w:val="0"/>
          <w:sz w:val="18"/>
          <w:szCs w:val="20"/>
          <w:lang w:val="en-US"/>
        </w:rPr>
        <w:t xml:space="preserve"> winner goes </w:t>
      </w:r>
      <w:r w:rsidR="006C66ED" w:rsidRPr="002723A4">
        <w:rPr>
          <w:rFonts w:ascii="Arial" w:eastAsia="Times New Roman" w:hAnsi="Arial" w:cs="Arial"/>
          <w:snapToGrid w:val="0"/>
          <w:sz w:val="18"/>
          <w:szCs w:val="20"/>
          <w:lang w:val="en-US"/>
        </w:rPr>
        <w:t>forward</w:t>
      </w:r>
      <w:r w:rsidR="00701911" w:rsidRPr="002723A4">
        <w:rPr>
          <w:rFonts w:ascii="Arial" w:eastAsia="Times New Roman" w:hAnsi="Arial" w:cs="Arial"/>
          <w:snapToGrid w:val="0"/>
          <w:sz w:val="18"/>
          <w:szCs w:val="20"/>
          <w:lang w:val="en-US"/>
        </w:rPr>
        <w:t>.</w:t>
      </w:r>
    </w:p>
    <w:p w14:paraId="1F331DD1" w14:textId="31965B18" w:rsidR="00701911" w:rsidRPr="00701911" w:rsidRDefault="00457613" w:rsidP="00725E32">
      <w:pPr>
        <w:pStyle w:val="ListParagraph"/>
        <w:numPr>
          <w:ilvl w:val="0"/>
          <w:numId w:val="3"/>
        </w:numPr>
        <w:jc w:val="both"/>
        <w:rPr>
          <w:rFonts w:ascii="Arial" w:eastAsia="Times New Roman" w:hAnsi="Arial" w:cs="Arial"/>
          <w:snapToGrid w:val="0"/>
          <w:sz w:val="18"/>
          <w:szCs w:val="20"/>
          <w:lang w:val="en-US"/>
        </w:rPr>
      </w:pPr>
      <w:r w:rsidRPr="00701911">
        <w:rPr>
          <w:rFonts w:ascii="Arial" w:eastAsia="Times New Roman" w:hAnsi="Arial" w:cs="Arial"/>
          <w:snapToGrid w:val="0"/>
          <w:sz w:val="18"/>
          <w:szCs w:val="20"/>
          <w:lang w:val="en-US"/>
        </w:rPr>
        <w:t>Players will be required to assist in umpiring.</w:t>
      </w:r>
    </w:p>
    <w:p w14:paraId="45C447CA" w14:textId="62174177" w:rsidR="00701911" w:rsidRPr="00701911" w:rsidRDefault="00457613" w:rsidP="00725E32">
      <w:pPr>
        <w:pStyle w:val="ListParagraph"/>
        <w:numPr>
          <w:ilvl w:val="0"/>
          <w:numId w:val="3"/>
        </w:numPr>
        <w:jc w:val="both"/>
        <w:rPr>
          <w:rFonts w:ascii="Arial" w:eastAsia="Times New Roman" w:hAnsi="Arial" w:cs="Arial"/>
          <w:snapToGrid w:val="0"/>
          <w:sz w:val="18"/>
          <w:szCs w:val="20"/>
          <w:lang w:val="en-US"/>
        </w:rPr>
      </w:pPr>
      <w:r w:rsidRPr="006C66ED">
        <w:rPr>
          <w:rFonts w:ascii="Arial" w:eastAsia="Times New Roman" w:hAnsi="Arial" w:cs="Arial"/>
          <w:b/>
          <w:snapToGrid w:val="0"/>
          <w:sz w:val="18"/>
          <w:szCs w:val="20"/>
          <w:lang w:val="en-US"/>
        </w:rPr>
        <w:t>All entrants must have attained the age of 40 before 1</w:t>
      </w:r>
      <w:r w:rsidRPr="006C66ED">
        <w:rPr>
          <w:rFonts w:ascii="Arial" w:eastAsia="Times New Roman" w:hAnsi="Arial" w:cs="Arial"/>
          <w:b/>
          <w:snapToGrid w:val="0"/>
          <w:sz w:val="18"/>
          <w:szCs w:val="20"/>
          <w:vertAlign w:val="superscript"/>
          <w:lang w:val="en-US"/>
        </w:rPr>
        <w:t>st</w:t>
      </w:r>
      <w:r w:rsidRPr="006C66ED">
        <w:rPr>
          <w:rFonts w:ascii="Arial" w:eastAsia="Times New Roman" w:hAnsi="Arial" w:cs="Arial"/>
          <w:b/>
          <w:snapToGrid w:val="0"/>
          <w:sz w:val="18"/>
          <w:szCs w:val="20"/>
          <w:lang w:val="en-US"/>
        </w:rPr>
        <w:t xml:space="preserve"> January 2018</w:t>
      </w:r>
      <w:r w:rsidRPr="00701911">
        <w:rPr>
          <w:rFonts w:ascii="Arial" w:eastAsia="Times New Roman" w:hAnsi="Arial" w:cs="Arial"/>
          <w:snapToGrid w:val="0"/>
          <w:sz w:val="18"/>
          <w:szCs w:val="20"/>
          <w:lang w:val="en-US"/>
        </w:rPr>
        <w:t>.</w:t>
      </w:r>
    </w:p>
    <w:p w14:paraId="21866501" w14:textId="77777777" w:rsidR="00701911" w:rsidRPr="00701911" w:rsidRDefault="00457613" w:rsidP="00725E32">
      <w:pPr>
        <w:pStyle w:val="ListParagraph"/>
        <w:numPr>
          <w:ilvl w:val="0"/>
          <w:numId w:val="3"/>
        </w:numPr>
        <w:jc w:val="both"/>
        <w:rPr>
          <w:rFonts w:ascii="Arial" w:eastAsia="Times New Roman" w:hAnsi="Arial" w:cs="Arial"/>
          <w:snapToGrid w:val="0"/>
          <w:sz w:val="18"/>
          <w:szCs w:val="20"/>
          <w:lang w:val="en-US"/>
        </w:rPr>
      </w:pPr>
      <w:r w:rsidRPr="00701911">
        <w:rPr>
          <w:rFonts w:ascii="Arial" w:eastAsia="Times New Roman" w:hAnsi="Arial" w:cs="Arial"/>
          <w:snapToGrid w:val="0"/>
          <w:sz w:val="18"/>
          <w:szCs w:val="20"/>
          <w:lang w:val="en-US"/>
        </w:rPr>
        <w:t>Outside footwear may not be worn in the hall and only non-marking indoor shoes will be permitted.</w:t>
      </w:r>
    </w:p>
    <w:p w14:paraId="526BC1FA" w14:textId="32A13B7F" w:rsidR="00701911" w:rsidRPr="00701911" w:rsidRDefault="00701911" w:rsidP="00725E32">
      <w:pPr>
        <w:pStyle w:val="ListParagraph"/>
        <w:numPr>
          <w:ilvl w:val="0"/>
          <w:numId w:val="3"/>
        </w:numPr>
        <w:jc w:val="both"/>
        <w:rPr>
          <w:rFonts w:ascii="Arial" w:eastAsia="Times New Roman" w:hAnsi="Arial" w:cs="Arial"/>
          <w:snapToGrid w:val="0"/>
          <w:sz w:val="18"/>
          <w:szCs w:val="20"/>
          <w:lang w:val="en-US"/>
        </w:rPr>
      </w:pPr>
      <w:r w:rsidRPr="00701911">
        <w:rPr>
          <w:rFonts w:ascii="Arial" w:eastAsia="Times New Roman" w:hAnsi="Arial" w:cs="Arial"/>
          <w:snapToGrid w:val="0"/>
          <w:sz w:val="18"/>
          <w:szCs w:val="20"/>
          <w:lang w:val="en-US"/>
        </w:rPr>
        <w:t>A</w:t>
      </w:r>
      <w:r w:rsidR="00457613" w:rsidRPr="00701911">
        <w:rPr>
          <w:rFonts w:ascii="Arial" w:eastAsia="Times New Roman" w:hAnsi="Arial" w:cs="Arial"/>
          <w:snapToGrid w:val="0"/>
          <w:sz w:val="18"/>
          <w:szCs w:val="20"/>
          <w:lang w:val="en-US"/>
        </w:rPr>
        <w:t>bsolutely NO SMOKING IS ALLOWED ON ANY PART OF THE SITE. Be aware that security cameras are monitoring the whole of</w:t>
      </w:r>
      <w:r w:rsidRPr="00701911">
        <w:rPr>
          <w:rFonts w:ascii="Arial" w:eastAsia="Times New Roman" w:hAnsi="Arial" w:cs="Arial"/>
          <w:snapToGrid w:val="0"/>
          <w:sz w:val="18"/>
          <w:szCs w:val="20"/>
          <w:lang w:val="en-US"/>
        </w:rPr>
        <w:t xml:space="preserve"> </w:t>
      </w:r>
      <w:r w:rsidR="00457613" w:rsidRPr="00701911">
        <w:rPr>
          <w:rFonts w:ascii="Arial" w:eastAsia="Times New Roman" w:hAnsi="Arial" w:cs="Arial"/>
          <w:snapToGrid w:val="0"/>
          <w:sz w:val="18"/>
          <w:szCs w:val="20"/>
          <w:lang w:val="en-US"/>
        </w:rPr>
        <w:t xml:space="preserve">the site. </w:t>
      </w:r>
    </w:p>
    <w:p w14:paraId="61EE95E8" w14:textId="690E3502" w:rsidR="00457613" w:rsidRPr="00701911" w:rsidRDefault="00457613" w:rsidP="00725E32">
      <w:pPr>
        <w:pStyle w:val="ListParagraph"/>
        <w:numPr>
          <w:ilvl w:val="0"/>
          <w:numId w:val="3"/>
        </w:numPr>
        <w:jc w:val="both"/>
        <w:rPr>
          <w:rFonts w:ascii="Arial" w:eastAsia="Times New Roman" w:hAnsi="Arial" w:cs="Arial"/>
          <w:snapToGrid w:val="0"/>
          <w:sz w:val="18"/>
          <w:szCs w:val="20"/>
          <w:lang w:val="en-US"/>
        </w:rPr>
      </w:pPr>
      <w:r w:rsidRPr="00701911">
        <w:rPr>
          <w:rFonts w:ascii="Arial" w:eastAsia="Times New Roman" w:hAnsi="Arial" w:cs="Arial"/>
          <w:snapToGrid w:val="0"/>
          <w:sz w:val="18"/>
          <w:szCs w:val="20"/>
          <w:lang w:val="en-US"/>
        </w:rPr>
        <w:t>No food or drink (other than your personal drinks bottle) is allowed in the Sports Hall.  There is a general area set aside for food and drink</w:t>
      </w:r>
      <w:r w:rsidR="0092263C" w:rsidRPr="00701911">
        <w:rPr>
          <w:rFonts w:ascii="Arial" w:eastAsia="Times New Roman" w:hAnsi="Arial" w:cs="Arial"/>
          <w:snapToGrid w:val="0"/>
          <w:sz w:val="18"/>
          <w:szCs w:val="20"/>
          <w:lang w:val="en-US"/>
        </w:rPr>
        <w:t xml:space="preserve"> </w:t>
      </w:r>
      <w:r w:rsidRPr="00701911">
        <w:rPr>
          <w:rFonts w:ascii="Arial" w:eastAsia="Times New Roman" w:hAnsi="Arial" w:cs="Arial"/>
          <w:snapToGrid w:val="0"/>
          <w:sz w:val="18"/>
          <w:szCs w:val="20"/>
          <w:lang w:val="en-US"/>
        </w:rPr>
        <w:t>to be consumed.</w:t>
      </w:r>
      <w:r w:rsidR="00701911" w:rsidRPr="00701911">
        <w:rPr>
          <w:rFonts w:ascii="Arial" w:eastAsia="Times New Roman" w:hAnsi="Arial" w:cs="Arial"/>
          <w:snapToGrid w:val="0"/>
          <w:sz w:val="18"/>
          <w:szCs w:val="20"/>
          <w:lang w:val="en-US"/>
        </w:rPr>
        <w:t xml:space="preserve">  Tea, coffee and biscuits will be provided.</w:t>
      </w:r>
    </w:p>
    <w:p w14:paraId="18F9CFAF" w14:textId="76F5ECF0" w:rsidR="00457613" w:rsidRPr="00457613" w:rsidRDefault="00457613" w:rsidP="00725E32">
      <w:pPr>
        <w:rPr>
          <w:rFonts w:ascii="Arial" w:eastAsia="Times New Roman" w:hAnsi="Arial" w:cs="Arial"/>
          <w:b/>
          <w:snapToGrid w:val="0"/>
          <w:sz w:val="18"/>
          <w:szCs w:val="20"/>
          <w:lang w:val="en-US"/>
        </w:rPr>
      </w:pPr>
    </w:p>
    <w:p w14:paraId="25F7F1AF" w14:textId="77777777" w:rsidR="00F848D5" w:rsidRDefault="00457613" w:rsidP="00725E32">
      <w:pPr>
        <w:ind w:left="113"/>
        <w:outlineLvl w:val="0"/>
        <w:rPr>
          <w:rFonts w:ascii="Arial" w:eastAsia="Times New Roman" w:hAnsi="Arial" w:cs="Arial"/>
          <w:b/>
          <w:snapToGrid w:val="0"/>
          <w:sz w:val="20"/>
          <w:szCs w:val="20"/>
          <w:lang w:val="en-US"/>
        </w:rPr>
      </w:pPr>
      <w:r w:rsidRPr="00457613">
        <w:rPr>
          <w:rFonts w:ascii="Arial" w:eastAsia="Times New Roman" w:hAnsi="Arial" w:cs="Arial"/>
          <w:b/>
          <w:snapToGrid w:val="0"/>
          <w:sz w:val="20"/>
          <w:szCs w:val="20"/>
          <w:lang w:val="en-US"/>
        </w:rPr>
        <w:t xml:space="preserve">To enter, please either complete the form below, tear off and post to </w:t>
      </w:r>
      <w:r w:rsidR="008C075B">
        <w:rPr>
          <w:rFonts w:ascii="Arial" w:eastAsia="Times New Roman" w:hAnsi="Arial" w:cs="Arial"/>
          <w:b/>
          <w:snapToGrid w:val="0"/>
          <w:sz w:val="20"/>
          <w:szCs w:val="20"/>
          <w:lang w:val="en-US"/>
        </w:rPr>
        <w:t xml:space="preserve">Kevin Edwards, </w:t>
      </w:r>
    </w:p>
    <w:p w14:paraId="42A11D5A" w14:textId="16F013D1" w:rsidR="00457613" w:rsidRPr="00457613" w:rsidRDefault="008C075B" w:rsidP="00725E32">
      <w:pPr>
        <w:ind w:left="113"/>
        <w:outlineLvl w:val="0"/>
        <w:rPr>
          <w:rFonts w:ascii="Arial" w:eastAsia="Times New Roman" w:hAnsi="Arial" w:cs="Arial"/>
          <w:b/>
          <w:snapToGrid w:val="0"/>
          <w:sz w:val="20"/>
          <w:szCs w:val="20"/>
          <w:lang w:val="en-US"/>
        </w:rPr>
      </w:pPr>
      <w:r>
        <w:rPr>
          <w:rFonts w:ascii="Arial" w:eastAsia="Times New Roman" w:hAnsi="Arial" w:cs="Arial"/>
          <w:b/>
          <w:snapToGrid w:val="0"/>
          <w:sz w:val="20"/>
          <w:szCs w:val="20"/>
          <w:lang w:val="en-US"/>
        </w:rPr>
        <w:t>3 Courtyard Barns, Brook Hall Farm, North Bradley, Wiltshire BA14 9PT</w:t>
      </w:r>
      <w:r w:rsidR="00457613" w:rsidRPr="00457613">
        <w:rPr>
          <w:rFonts w:ascii="Arial" w:eastAsia="Times New Roman" w:hAnsi="Arial" w:cs="Arial"/>
          <w:b/>
          <w:snapToGrid w:val="0"/>
          <w:sz w:val="20"/>
          <w:szCs w:val="20"/>
          <w:lang w:val="en-US"/>
        </w:rPr>
        <w:t xml:space="preserve">, or email your details as below to </w:t>
      </w:r>
      <w:hyperlink r:id="rId9" w:history="1">
        <w:r w:rsidRPr="006B2C5D">
          <w:rPr>
            <w:rStyle w:val="Hyperlink"/>
            <w:rFonts w:ascii="Arial" w:eastAsia="Times New Roman" w:hAnsi="Arial" w:cs="Arial"/>
            <w:b/>
            <w:bCs/>
            <w:snapToGrid w:val="0"/>
            <w:sz w:val="20"/>
            <w:szCs w:val="20"/>
            <w:lang w:val="it-IT"/>
          </w:rPr>
          <w:t>kedwards@obconsulting</w:t>
        </w:r>
        <w:r w:rsidRPr="00457613">
          <w:rPr>
            <w:rStyle w:val="Hyperlink"/>
            <w:rFonts w:ascii="Arial" w:eastAsia="Times New Roman" w:hAnsi="Arial" w:cs="Arial"/>
            <w:b/>
            <w:bCs/>
            <w:snapToGrid w:val="0"/>
            <w:sz w:val="20"/>
            <w:szCs w:val="20"/>
            <w:lang w:val="it-IT"/>
          </w:rPr>
          <w:t>.com</w:t>
        </w:r>
      </w:hyperlink>
      <w:r w:rsidR="00457613" w:rsidRPr="00457613">
        <w:rPr>
          <w:rFonts w:ascii="Arial" w:eastAsia="Times New Roman" w:hAnsi="Arial" w:cs="Arial"/>
          <w:b/>
          <w:snapToGrid w:val="0"/>
          <w:sz w:val="20"/>
          <w:szCs w:val="20"/>
          <w:lang w:val="en-US"/>
        </w:rPr>
        <w:t xml:space="preserve"> </w:t>
      </w:r>
    </w:p>
    <w:p w14:paraId="39EFE90D" w14:textId="5118EF2C" w:rsidR="00457613" w:rsidRPr="006C66ED" w:rsidRDefault="00457613" w:rsidP="00725E32">
      <w:pPr>
        <w:ind w:left="113"/>
        <w:outlineLvl w:val="0"/>
        <w:rPr>
          <w:rFonts w:ascii="Arial" w:eastAsia="Times New Roman" w:hAnsi="Arial" w:cs="Arial"/>
          <w:b/>
          <w:snapToGrid w:val="0"/>
          <w:sz w:val="20"/>
          <w:szCs w:val="20"/>
          <w:lang w:val="en-US"/>
        </w:rPr>
      </w:pPr>
    </w:p>
    <w:p w14:paraId="43CC6C04" w14:textId="2BC01A54" w:rsidR="00457613" w:rsidRPr="006C66ED" w:rsidRDefault="00457613" w:rsidP="00725E32">
      <w:pPr>
        <w:ind w:left="113"/>
        <w:outlineLvl w:val="0"/>
        <w:rPr>
          <w:rFonts w:ascii="Arial" w:eastAsia="Times New Roman" w:hAnsi="Arial" w:cs="Arial"/>
          <w:b/>
          <w:snapToGrid w:val="0"/>
          <w:sz w:val="20"/>
          <w:szCs w:val="20"/>
          <w:lang w:val="en-US"/>
        </w:rPr>
      </w:pPr>
      <w:r w:rsidRPr="006C66ED">
        <w:rPr>
          <w:rFonts w:ascii="Arial" w:eastAsia="Times New Roman" w:hAnsi="Arial" w:cs="Arial"/>
          <w:b/>
          <w:snapToGrid w:val="0"/>
          <w:sz w:val="20"/>
          <w:szCs w:val="20"/>
          <w:lang w:val="en-US"/>
        </w:rPr>
        <w:t>The Entry fee is £</w:t>
      </w:r>
      <w:r w:rsidR="008C075B" w:rsidRPr="006C66ED">
        <w:rPr>
          <w:rFonts w:ascii="Arial" w:eastAsia="Times New Roman" w:hAnsi="Arial" w:cs="Arial"/>
          <w:b/>
          <w:snapToGrid w:val="0"/>
          <w:sz w:val="20"/>
          <w:szCs w:val="20"/>
          <w:lang w:val="en-US"/>
        </w:rPr>
        <w:t>8</w:t>
      </w:r>
      <w:r w:rsidRPr="006C66ED">
        <w:rPr>
          <w:rFonts w:ascii="Arial" w:eastAsia="Times New Roman" w:hAnsi="Arial" w:cs="Arial"/>
          <w:b/>
          <w:snapToGrid w:val="0"/>
          <w:sz w:val="20"/>
          <w:szCs w:val="20"/>
          <w:lang w:val="en-US"/>
        </w:rPr>
        <w:t xml:space="preserve">. Please pay </w:t>
      </w:r>
      <w:r w:rsidR="006C66ED" w:rsidRPr="006C66ED">
        <w:rPr>
          <w:rFonts w:ascii="Arial" w:eastAsia="Times New Roman" w:hAnsi="Arial" w:cs="Arial"/>
          <w:b/>
          <w:snapToGrid w:val="0"/>
          <w:sz w:val="20"/>
          <w:szCs w:val="20"/>
          <w:lang w:val="en-US"/>
        </w:rPr>
        <w:t>by</w:t>
      </w:r>
      <w:r w:rsidRPr="006C66ED">
        <w:rPr>
          <w:rFonts w:ascii="Arial" w:eastAsia="Times New Roman" w:hAnsi="Arial" w:cs="Arial"/>
          <w:b/>
          <w:snapToGrid w:val="0"/>
          <w:sz w:val="20"/>
          <w:szCs w:val="20"/>
          <w:lang w:val="en-US"/>
        </w:rPr>
        <w:t xml:space="preserve"> cheque payable to ‘Wiltshire Veterans TTA’</w:t>
      </w:r>
      <w:r w:rsidR="006C66ED" w:rsidRPr="006C66ED">
        <w:rPr>
          <w:rFonts w:ascii="Arial" w:eastAsia="Times New Roman" w:hAnsi="Arial" w:cs="Arial"/>
          <w:b/>
          <w:snapToGrid w:val="0"/>
          <w:sz w:val="20"/>
          <w:szCs w:val="20"/>
          <w:lang w:val="en-US"/>
        </w:rPr>
        <w:t xml:space="preserve"> sent to Kevin Edwards at the address above or by </w:t>
      </w:r>
      <w:r w:rsidR="006C66ED" w:rsidRPr="006C66ED">
        <w:rPr>
          <w:rFonts w:ascii="Arial" w:hAnsi="Arial" w:cs="Arial"/>
          <w:b/>
          <w:snapToGrid w:val="0"/>
          <w:sz w:val="20"/>
          <w:szCs w:val="20"/>
          <w:lang w:val="en-US"/>
        </w:rPr>
        <w:t>Bank Transfer: ACCOUNT NAME: Wiltshire Veterans Table Tennis Association,</w:t>
      </w:r>
      <w:r w:rsidR="006C66ED">
        <w:rPr>
          <w:rFonts w:ascii="Arial" w:hAnsi="Arial" w:cs="Arial"/>
          <w:b/>
          <w:snapToGrid w:val="0"/>
          <w:sz w:val="20"/>
          <w:szCs w:val="20"/>
          <w:lang w:val="en-US"/>
        </w:rPr>
        <w:t xml:space="preserve"> </w:t>
      </w:r>
      <w:r w:rsidR="006C66ED" w:rsidRPr="006C66ED">
        <w:rPr>
          <w:rFonts w:ascii="Arial" w:hAnsi="Arial" w:cs="Arial"/>
          <w:b/>
          <w:snapToGrid w:val="0"/>
          <w:sz w:val="20"/>
          <w:szCs w:val="20"/>
          <w:lang w:val="en-US"/>
        </w:rPr>
        <w:t xml:space="preserve">SORT CODE: 40-17-17, and ACCOUNT NO. 71583565 (You need to include the ENTRY NAME as the reference and send an email to </w:t>
      </w:r>
      <w:r w:rsidR="006C66ED" w:rsidRPr="006C66ED">
        <w:rPr>
          <w:rFonts w:ascii="Arial" w:hAnsi="Arial" w:cs="Arial"/>
          <w:b/>
          <w:snapToGrid w:val="0"/>
          <w:sz w:val="20"/>
          <w:szCs w:val="20"/>
          <w:lang w:val="en-US"/>
        </w:rPr>
        <w:t>kedwards</w:t>
      </w:r>
      <w:r w:rsidR="006C66ED" w:rsidRPr="006C66ED">
        <w:rPr>
          <w:rFonts w:ascii="Arial" w:hAnsi="Arial" w:cs="Arial"/>
          <w:b/>
          <w:snapToGrid w:val="0"/>
          <w:sz w:val="20"/>
          <w:szCs w:val="20"/>
          <w:lang w:val="en-US"/>
        </w:rPr>
        <w:t>@</w:t>
      </w:r>
      <w:r w:rsidR="006C66ED" w:rsidRPr="006C66ED">
        <w:rPr>
          <w:rFonts w:ascii="Arial" w:hAnsi="Arial" w:cs="Arial"/>
          <w:b/>
          <w:snapToGrid w:val="0"/>
          <w:sz w:val="20"/>
          <w:szCs w:val="20"/>
          <w:lang w:val="en-US"/>
        </w:rPr>
        <w:t>obconsulting</w:t>
      </w:r>
      <w:r w:rsidR="006C66ED" w:rsidRPr="006C66ED">
        <w:rPr>
          <w:rFonts w:ascii="Arial" w:hAnsi="Arial" w:cs="Arial"/>
          <w:b/>
          <w:snapToGrid w:val="0"/>
          <w:sz w:val="20"/>
          <w:szCs w:val="20"/>
          <w:lang w:val="en-US"/>
        </w:rPr>
        <w:t>.com to confirm payment.)</w:t>
      </w:r>
    </w:p>
    <w:p w14:paraId="19A2E7BF" w14:textId="526C91DE" w:rsidR="00CE5B15" w:rsidRDefault="006C66ED" w:rsidP="00725E32">
      <w:pPr>
        <w:ind w:left="113"/>
        <w:outlineLvl w:val="0"/>
        <w:rPr>
          <w:rFonts w:ascii="Arial" w:eastAsia="Times New Roman" w:hAnsi="Arial" w:cs="Arial"/>
          <w:b/>
          <w:snapToGrid w:val="0"/>
          <w:sz w:val="20"/>
          <w:szCs w:val="20"/>
          <w:lang w:val="en-US"/>
        </w:rPr>
      </w:pPr>
      <w:r w:rsidRPr="00457613">
        <w:rPr>
          <w:rFonts w:ascii="Arial" w:eastAsia="Times New Roman" w:hAnsi="Arial" w:cs="Arial"/>
          <w:b/>
          <w:noProof/>
          <w:sz w:val="18"/>
          <w:szCs w:val="18"/>
          <w:lang w:eastAsia="en-GB"/>
        </w:rPr>
        <mc:AlternateContent>
          <mc:Choice Requires="wps">
            <w:drawing>
              <wp:anchor distT="0" distB="0" distL="114300" distR="114300" simplePos="0" relativeHeight="251662336" behindDoc="0" locked="0" layoutInCell="1" allowOverlap="1" wp14:anchorId="750D472B" wp14:editId="607BEE39">
                <wp:simplePos x="0" y="0"/>
                <wp:positionH relativeFrom="margin">
                  <wp:posOffset>-1109980</wp:posOffset>
                </wp:positionH>
                <wp:positionV relativeFrom="paragraph">
                  <wp:posOffset>92043</wp:posOffset>
                </wp:positionV>
                <wp:extent cx="7766613" cy="9525"/>
                <wp:effectExtent l="12700" t="12700" r="6350" b="158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66613" cy="9525"/>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64CFF"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4pt,7.25pt" to="524.1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" strokeweight="2.25pt">
                <v:stroke dashstyle="dash"/>
                <w10:wrap anchorx="margin"/>
              </v:line>
            </w:pict>
          </mc:Fallback>
        </mc:AlternateContent>
      </w:r>
    </w:p>
    <w:p w14:paraId="02015F75" w14:textId="03CF7D2C" w:rsidR="00CE5B15" w:rsidRDefault="00CE5B15" w:rsidP="00725E32">
      <w:pPr>
        <w:ind w:left="113"/>
        <w:outlineLvl w:val="0"/>
        <w:rPr>
          <w:rFonts w:ascii="Arial" w:eastAsia="Times New Roman" w:hAnsi="Arial" w:cs="Arial"/>
          <w:b/>
          <w:snapToGrid w:val="0"/>
          <w:sz w:val="20"/>
          <w:szCs w:val="20"/>
          <w:lang w:val="en-US"/>
        </w:rPr>
      </w:pPr>
      <w:r w:rsidRPr="00457613">
        <w:rPr>
          <w:rFonts w:ascii="Arial" w:eastAsia="Times New Roman" w:hAnsi="Arial" w:cs="Arial"/>
          <w:b/>
          <w:snapToGrid w:val="0"/>
          <w:sz w:val="18"/>
          <w:szCs w:val="18"/>
          <w:lang w:val="en-US"/>
        </w:rPr>
        <w:t>Please insert details below:</w:t>
      </w:r>
    </w:p>
    <w:tbl>
      <w:tblPr>
        <w:tblStyle w:val="TableGrid"/>
        <w:tblW w:w="9380" w:type="dxa"/>
        <w:tblInd w:w="113" w:type="dxa"/>
        <w:tblLook w:val="04A0" w:firstRow="1" w:lastRow="0" w:firstColumn="1" w:lastColumn="0" w:noHBand="0" w:noVBand="1"/>
      </w:tblPr>
      <w:tblGrid>
        <w:gridCol w:w="5269"/>
        <w:gridCol w:w="4111"/>
      </w:tblGrid>
      <w:tr w:rsidR="00CE5B15" w14:paraId="3DC260A1" w14:textId="77777777" w:rsidTr="00996A20">
        <w:tc>
          <w:tcPr>
            <w:tcW w:w="5269" w:type="dxa"/>
          </w:tcPr>
          <w:p w14:paraId="384EC870" w14:textId="29D766AD" w:rsidR="00CE5B15" w:rsidRPr="009E666B" w:rsidRDefault="00CE5B15" w:rsidP="00725E32">
            <w:pPr>
              <w:outlineLvl w:val="0"/>
              <w:rPr>
                <w:rFonts w:ascii="Arial" w:eastAsia="Times New Roman" w:hAnsi="Arial" w:cs="Arial"/>
                <w:b/>
                <w:noProof/>
                <w:snapToGrid w:val="0"/>
                <w:sz w:val="20"/>
                <w:szCs w:val="20"/>
              </w:rPr>
            </w:pPr>
            <w:r w:rsidRPr="00457613">
              <w:rPr>
                <w:rFonts w:ascii="Arial" w:eastAsia="Times New Roman" w:hAnsi="Arial" w:cs="Arial"/>
                <w:b/>
                <w:noProof/>
                <w:snapToGrid w:val="0"/>
                <w:sz w:val="20"/>
                <w:szCs w:val="20"/>
              </w:rPr>
              <w:t xml:space="preserve">Name &amp; </w:t>
            </w:r>
            <w:r w:rsidR="00AC16FB" w:rsidRPr="009E666B">
              <w:rPr>
                <w:rFonts w:ascii="Arial" w:eastAsia="Times New Roman" w:hAnsi="Arial" w:cs="Arial"/>
                <w:b/>
                <w:noProof/>
                <w:snapToGrid w:val="0"/>
                <w:sz w:val="20"/>
                <w:szCs w:val="20"/>
              </w:rPr>
              <w:t>a</w:t>
            </w:r>
            <w:r w:rsidRPr="00457613">
              <w:rPr>
                <w:rFonts w:ascii="Arial" w:eastAsia="Times New Roman" w:hAnsi="Arial" w:cs="Arial"/>
                <w:b/>
                <w:noProof/>
                <w:snapToGrid w:val="0"/>
                <w:sz w:val="20"/>
                <w:szCs w:val="20"/>
              </w:rPr>
              <w:t>ddress</w:t>
            </w:r>
          </w:p>
          <w:p w14:paraId="6E943B54" w14:textId="77777777" w:rsidR="00CE5B15" w:rsidRDefault="00CE5B15" w:rsidP="00725E32">
            <w:pPr>
              <w:outlineLvl w:val="0"/>
              <w:rPr>
                <w:rFonts w:ascii="Arial" w:eastAsia="Times New Roman" w:hAnsi="Arial" w:cs="Arial"/>
                <w:b/>
                <w:noProof/>
                <w:snapToGrid w:val="0"/>
                <w:sz w:val="22"/>
                <w:szCs w:val="20"/>
              </w:rPr>
            </w:pPr>
          </w:p>
          <w:p w14:paraId="06F11249" w14:textId="77777777" w:rsidR="00CE5B15" w:rsidRDefault="00CE5B15" w:rsidP="00725E32">
            <w:pPr>
              <w:outlineLvl w:val="0"/>
              <w:rPr>
                <w:rFonts w:ascii="Arial" w:eastAsia="Times New Roman" w:hAnsi="Arial" w:cs="Arial"/>
                <w:b/>
                <w:noProof/>
                <w:snapToGrid w:val="0"/>
                <w:sz w:val="22"/>
                <w:szCs w:val="20"/>
              </w:rPr>
            </w:pPr>
          </w:p>
          <w:p w14:paraId="2A003885" w14:textId="47B50797" w:rsidR="00CE5B15" w:rsidRDefault="00CE5B15" w:rsidP="00725E32">
            <w:pPr>
              <w:outlineLvl w:val="0"/>
              <w:rPr>
                <w:rFonts w:ascii="Arial" w:eastAsia="Times New Roman" w:hAnsi="Arial" w:cs="Arial"/>
                <w:b/>
                <w:snapToGrid w:val="0"/>
                <w:sz w:val="20"/>
                <w:szCs w:val="20"/>
                <w:lang w:val="en-US"/>
              </w:rPr>
            </w:pPr>
          </w:p>
        </w:tc>
        <w:tc>
          <w:tcPr>
            <w:tcW w:w="4111" w:type="dxa"/>
          </w:tcPr>
          <w:p w14:paraId="4D33CD52" w14:textId="77777777" w:rsidR="00CE5B15" w:rsidRDefault="00CE5B15" w:rsidP="00725E32">
            <w:pPr>
              <w:outlineLvl w:val="0"/>
              <w:rPr>
                <w:rFonts w:ascii="Arial" w:eastAsia="Times New Roman" w:hAnsi="Arial" w:cs="Arial"/>
                <w:b/>
                <w:snapToGrid w:val="0"/>
                <w:sz w:val="20"/>
                <w:szCs w:val="20"/>
                <w:lang w:val="en-US"/>
              </w:rPr>
            </w:pPr>
            <w:r>
              <w:rPr>
                <w:rFonts w:ascii="Arial" w:eastAsia="Times New Roman" w:hAnsi="Arial" w:cs="Arial"/>
                <w:b/>
                <w:snapToGrid w:val="0"/>
                <w:sz w:val="20"/>
                <w:szCs w:val="20"/>
                <w:lang w:val="en-US"/>
              </w:rPr>
              <w:t>D.O.B.</w:t>
            </w:r>
          </w:p>
          <w:p w14:paraId="4CEA78E7" w14:textId="3E704850" w:rsidR="00CE5B15" w:rsidRDefault="00CE5B15" w:rsidP="00725E32">
            <w:pPr>
              <w:outlineLvl w:val="0"/>
              <w:rPr>
                <w:rFonts w:ascii="Arial" w:eastAsia="Times New Roman" w:hAnsi="Arial" w:cs="Arial"/>
                <w:b/>
                <w:snapToGrid w:val="0"/>
                <w:sz w:val="20"/>
                <w:szCs w:val="20"/>
                <w:lang w:val="en-US"/>
              </w:rPr>
            </w:pPr>
          </w:p>
          <w:p w14:paraId="7492E965" w14:textId="77777777" w:rsidR="00CE5B15" w:rsidRDefault="00CE5B15" w:rsidP="00725E32">
            <w:pPr>
              <w:outlineLvl w:val="0"/>
              <w:rPr>
                <w:rFonts w:ascii="Arial" w:eastAsia="Times New Roman" w:hAnsi="Arial" w:cs="Arial"/>
                <w:b/>
                <w:snapToGrid w:val="0"/>
                <w:sz w:val="20"/>
                <w:szCs w:val="20"/>
                <w:lang w:val="en-US"/>
              </w:rPr>
            </w:pPr>
          </w:p>
          <w:p w14:paraId="4AC27F24" w14:textId="77777777" w:rsidR="00CE5B15" w:rsidRDefault="00CE5B15" w:rsidP="00725E32">
            <w:pPr>
              <w:outlineLvl w:val="0"/>
              <w:rPr>
                <w:rFonts w:ascii="Arial" w:eastAsia="Times New Roman" w:hAnsi="Arial" w:cs="Arial"/>
                <w:b/>
                <w:snapToGrid w:val="0"/>
                <w:sz w:val="20"/>
                <w:szCs w:val="20"/>
                <w:lang w:val="en-US"/>
              </w:rPr>
            </w:pPr>
            <w:r>
              <w:rPr>
                <w:rFonts w:ascii="Arial" w:eastAsia="Times New Roman" w:hAnsi="Arial" w:cs="Arial"/>
                <w:b/>
                <w:snapToGrid w:val="0"/>
                <w:sz w:val="20"/>
                <w:szCs w:val="20"/>
                <w:lang w:val="en-US"/>
              </w:rPr>
              <w:t xml:space="preserve">Contact </w:t>
            </w:r>
            <w:proofErr w:type="spellStart"/>
            <w:r>
              <w:rPr>
                <w:rFonts w:ascii="Arial" w:eastAsia="Times New Roman" w:hAnsi="Arial" w:cs="Arial"/>
                <w:b/>
                <w:snapToGrid w:val="0"/>
                <w:sz w:val="20"/>
                <w:szCs w:val="20"/>
                <w:lang w:val="en-US"/>
              </w:rPr>
              <w:t>tel</w:t>
            </w:r>
            <w:proofErr w:type="spellEnd"/>
            <w:r>
              <w:rPr>
                <w:rFonts w:ascii="Arial" w:eastAsia="Times New Roman" w:hAnsi="Arial" w:cs="Arial"/>
                <w:b/>
                <w:snapToGrid w:val="0"/>
                <w:sz w:val="20"/>
                <w:szCs w:val="20"/>
                <w:lang w:val="en-US"/>
              </w:rPr>
              <w:t>:</w:t>
            </w:r>
          </w:p>
          <w:p w14:paraId="616A47CA" w14:textId="0871E6FA" w:rsidR="00CE5B15" w:rsidRDefault="00CE5B15" w:rsidP="00725E32">
            <w:pPr>
              <w:outlineLvl w:val="0"/>
              <w:rPr>
                <w:rFonts w:ascii="Arial" w:eastAsia="Times New Roman" w:hAnsi="Arial" w:cs="Arial"/>
                <w:b/>
                <w:snapToGrid w:val="0"/>
                <w:sz w:val="20"/>
                <w:szCs w:val="20"/>
                <w:lang w:val="en-US"/>
              </w:rPr>
            </w:pPr>
          </w:p>
          <w:p w14:paraId="14B6A8A4" w14:textId="77777777" w:rsidR="00CE5B15" w:rsidRDefault="00CE5B15" w:rsidP="00725E32">
            <w:pPr>
              <w:outlineLvl w:val="0"/>
              <w:rPr>
                <w:rFonts w:ascii="Arial" w:eastAsia="Times New Roman" w:hAnsi="Arial" w:cs="Arial"/>
                <w:b/>
                <w:snapToGrid w:val="0"/>
                <w:sz w:val="20"/>
                <w:szCs w:val="20"/>
                <w:lang w:val="en-US"/>
              </w:rPr>
            </w:pPr>
          </w:p>
          <w:p w14:paraId="6A66DFB4" w14:textId="77777777" w:rsidR="00CE5B15" w:rsidRDefault="00CE5B15" w:rsidP="00725E32">
            <w:pPr>
              <w:outlineLvl w:val="0"/>
              <w:rPr>
                <w:rFonts w:ascii="Arial" w:eastAsia="Times New Roman" w:hAnsi="Arial" w:cs="Arial"/>
                <w:b/>
                <w:snapToGrid w:val="0"/>
                <w:sz w:val="20"/>
                <w:szCs w:val="20"/>
                <w:lang w:val="en-US"/>
              </w:rPr>
            </w:pPr>
            <w:r>
              <w:rPr>
                <w:rFonts w:ascii="Arial" w:eastAsia="Times New Roman" w:hAnsi="Arial" w:cs="Arial"/>
                <w:b/>
                <w:snapToGrid w:val="0"/>
                <w:sz w:val="20"/>
                <w:szCs w:val="20"/>
                <w:lang w:val="en-US"/>
              </w:rPr>
              <w:t>Email:</w:t>
            </w:r>
          </w:p>
          <w:p w14:paraId="658516A3" w14:textId="54D45150" w:rsidR="00CE5B15" w:rsidRDefault="00CE5B15" w:rsidP="00725E32">
            <w:pPr>
              <w:outlineLvl w:val="0"/>
              <w:rPr>
                <w:rFonts w:ascii="Arial" w:eastAsia="Times New Roman" w:hAnsi="Arial" w:cs="Arial"/>
                <w:b/>
                <w:snapToGrid w:val="0"/>
                <w:sz w:val="20"/>
                <w:szCs w:val="20"/>
                <w:lang w:val="en-US"/>
              </w:rPr>
            </w:pPr>
          </w:p>
        </w:tc>
      </w:tr>
    </w:tbl>
    <w:p w14:paraId="32B21BD2" w14:textId="4A01AE3E" w:rsidR="004E234F" w:rsidRDefault="00725E32" w:rsidP="00725E32">
      <w:pPr>
        <w:rPr>
          <w:rFonts w:ascii="Arial" w:eastAsia="Times New Roman" w:hAnsi="Arial" w:cs="Arial"/>
          <w:snapToGrid w:val="0"/>
          <w:sz w:val="20"/>
          <w:szCs w:val="20"/>
          <w:lang w:val="en-US"/>
        </w:rPr>
      </w:pPr>
      <w:r>
        <w:rPr>
          <w:rFonts w:ascii="Arial" w:eastAsia="Times New Roman" w:hAnsi="Arial" w:cs="Arial"/>
          <w:noProof/>
          <w:sz w:val="20"/>
          <w:szCs w:val="20"/>
          <w:lang w:val="en-US"/>
        </w:rPr>
        <mc:AlternateContent>
          <mc:Choice Requires="wps">
            <w:drawing>
              <wp:anchor distT="0" distB="0" distL="114300" distR="114300" simplePos="0" relativeHeight="251664384" behindDoc="0" locked="0" layoutInCell="1" allowOverlap="1" wp14:anchorId="5CD786D2" wp14:editId="160DAEE2">
                <wp:simplePos x="0" y="0"/>
                <wp:positionH relativeFrom="column">
                  <wp:posOffset>3969498</wp:posOffset>
                </wp:positionH>
                <wp:positionV relativeFrom="paragraph">
                  <wp:posOffset>55156</wp:posOffset>
                </wp:positionV>
                <wp:extent cx="324091" cy="312517"/>
                <wp:effectExtent l="0" t="0" r="19050" b="17780"/>
                <wp:wrapNone/>
                <wp:docPr id="3" name="Rectangle 3"/>
                <wp:cNvGraphicFramePr/>
                <a:graphic xmlns:a="http://schemas.openxmlformats.org/drawingml/2006/main">
                  <a:graphicData uri="http://schemas.microsoft.com/office/word/2010/wordprocessingShape">
                    <wps:wsp>
                      <wps:cNvSpPr/>
                      <wps:spPr>
                        <a:xfrm>
                          <a:off x="0" y="0"/>
                          <a:ext cx="324091" cy="31251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6A7C39" id="Rectangle 3" o:spid="_x0000_s1026" style="position:absolute;margin-left:312.55pt;margin-top:4.35pt;width:25.5pt;height:24.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" fillcolor="white [3201]" strokecolor="black [3213]" strokeweight="1pt"/>
            </w:pict>
          </mc:Fallback>
        </mc:AlternateContent>
      </w:r>
    </w:p>
    <w:p w14:paraId="7EF4C801" w14:textId="10677F66" w:rsidR="00725E32" w:rsidRDefault="00725E32" w:rsidP="00725E32">
      <w:pPr>
        <w:rPr>
          <w:rFonts w:ascii="Arial" w:eastAsia="Times New Roman" w:hAnsi="Arial" w:cs="Arial"/>
          <w:snapToGrid w:val="0"/>
          <w:sz w:val="20"/>
          <w:szCs w:val="20"/>
          <w:lang w:val="en-US"/>
        </w:rPr>
      </w:pPr>
      <w:r>
        <w:rPr>
          <w:rFonts w:ascii="Arial" w:eastAsia="Times New Roman" w:hAnsi="Arial" w:cs="Arial"/>
          <w:snapToGrid w:val="0"/>
          <w:sz w:val="20"/>
          <w:szCs w:val="20"/>
          <w:lang w:val="en-US"/>
        </w:rPr>
        <w:t xml:space="preserve">If you agree to the use of media from the events, please indicate here. </w:t>
      </w:r>
    </w:p>
    <w:p w14:paraId="7D0AF48D" w14:textId="77777777" w:rsidR="00725E32" w:rsidRDefault="00725E32" w:rsidP="00725E32">
      <w:pPr>
        <w:rPr>
          <w:rFonts w:ascii="Arial" w:eastAsia="Times New Roman" w:hAnsi="Arial" w:cs="Arial"/>
          <w:snapToGrid w:val="0"/>
          <w:sz w:val="20"/>
          <w:szCs w:val="20"/>
          <w:lang w:val="en-US"/>
        </w:rPr>
      </w:pPr>
    </w:p>
    <w:p w14:paraId="2BFD4DAD" w14:textId="74726007" w:rsidR="009E666B" w:rsidRDefault="00457613" w:rsidP="00725E32">
      <w:pPr>
        <w:rPr>
          <w:rFonts w:ascii="Arial" w:eastAsia="Times New Roman" w:hAnsi="Arial" w:cs="Arial"/>
          <w:snapToGrid w:val="0"/>
          <w:sz w:val="20"/>
          <w:szCs w:val="20"/>
          <w:lang w:val="en-US"/>
        </w:rPr>
      </w:pPr>
      <w:r w:rsidRPr="00457613">
        <w:rPr>
          <w:rFonts w:ascii="Arial" w:eastAsia="Times New Roman" w:hAnsi="Arial" w:cs="Arial"/>
          <w:snapToGrid w:val="0"/>
          <w:sz w:val="20"/>
          <w:szCs w:val="20"/>
          <w:lang w:val="en-US"/>
        </w:rPr>
        <w:t xml:space="preserve">I understand that the </w:t>
      </w:r>
      <w:r w:rsidRPr="00457613">
        <w:rPr>
          <w:rFonts w:ascii="Arial" w:eastAsia="Times New Roman" w:hAnsi="Arial" w:cs="Arial"/>
          <w:snapToGrid w:val="0"/>
          <w:sz w:val="20"/>
          <w:szCs w:val="20"/>
        </w:rPr>
        <w:t>organisers</w:t>
      </w:r>
      <w:r w:rsidRPr="00457613">
        <w:rPr>
          <w:rFonts w:ascii="Arial" w:eastAsia="Times New Roman" w:hAnsi="Arial" w:cs="Arial"/>
          <w:snapToGrid w:val="0"/>
          <w:sz w:val="20"/>
          <w:szCs w:val="20"/>
          <w:lang w:val="en-US"/>
        </w:rPr>
        <w:t xml:space="preserve"> </w:t>
      </w:r>
      <w:r w:rsidR="004E234F">
        <w:rPr>
          <w:rFonts w:ascii="Arial" w:eastAsia="Times New Roman" w:hAnsi="Arial" w:cs="Arial"/>
          <w:snapToGrid w:val="0"/>
          <w:sz w:val="20"/>
          <w:szCs w:val="20"/>
          <w:lang w:val="en-US"/>
        </w:rPr>
        <w:t>of t</w:t>
      </w:r>
      <w:r w:rsidR="004E234F" w:rsidRPr="004E234F">
        <w:rPr>
          <w:rFonts w:ascii="Arial" w:eastAsia="Times New Roman" w:hAnsi="Arial" w:cs="Arial"/>
          <w:snapToGrid w:val="0"/>
          <w:sz w:val="20"/>
          <w:szCs w:val="20"/>
          <w:lang w:val="en-US"/>
        </w:rPr>
        <w:t xml:space="preserve">he 1st Wiltshire Open Veterans Sandpaper Bat Tournament </w:t>
      </w:r>
      <w:r w:rsidRPr="00457613">
        <w:rPr>
          <w:rFonts w:ascii="Arial" w:eastAsia="Times New Roman" w:hAnsi="Arial" w:cs="Arial"/>
          <w:snapToGrid w:val="0"/>
          <w:sz w:val="20"/>
          <w:szCs w:val="20"/>
          <w:lang w:val="en-US"/>
        </w:rPr>
        <w:t>accept no responsibility for players and spectators in the event of accident and/or loss of personal effects and I hereby accept these conditions.</w:t>
      </w:r>
    </w:p>
    <w:p w14:paraId="1AC5A28F" w14:textId="77777777" w:rsidR="00E009FE" w:rsidRPr="00457613" w:rsidRDefault="00E009FE" w:rsidP="00725E32">
      <w:pPr>
        <w:rPr>
          <w:rFonts w:ascii="Arial" w:eastAsia="Times New Roman" w:hAnsi="Arial" w:cs="Arial"/>
          <w:snapToGrid w:val="0"/>
          <w:sz w:val="20"/>
          <w:szCs w:val="20"/>
          <w:lang w:val="en-US"/>
        </w:rPr>
      </w:pPr>
    </w:p>
    <w:p w14:paraId="246CE98E" w14:textId="77777777" w:rsidR="00457613" w:rsidRPr="00457613" w:rsidRDefault="00457613" w:rsidP="00725E32">
      <w:pPr>
        <w:rPr>
          <w:rFonts w:ascii="Arial" w:eastAsia="Times New Roman" w:hAnsi="Arial" w:cs="Arial"/>
          <w:snapToGrid w:val="0"/>
          <w:sz w:val="20"/>
          <w:szCs w:val="20"/>
          <w:lang w:val="en-US"/>
        </w:rPr>
      </w:pPr>
      <w:r w:rsidRPr="00457613">
        <w:rPr>
          <w:rFonts w:ascii="Arial" w:eastAsia="Times New Roman" w:hAnsi="Arial" w:cs="Arial"/>
          <w:snapToGrid w:val="0"/>
          <w:sz w:val="20"/>
          <w:szCs w:val="20"/>
          <w:lang w:val="en-US"/>
        </w:rPr>
        <w:br/>
        <w:t xml:space="preserve"> Signed............................................................................................................................</w:t>
      </w:r>
    </w:p>
    <w:p w14:paraId="0148C348" w14:textId="516C05A0" w:rsidR="00457613" w:rsidRDefault="00457613" w:rsidP="00725E32">
      <w:pPr>
        <w:rPr>
          <w:rFonts w:ascii="Arial" w:eastAsia="Times New Roman" w:hAnsi="Arial" w:cs="Arial"/>
          <w:snapToGrid w:val="0"/>
          <w:sz w:val="20"/>
          <w:szCs w:val="20"/>
          <w:lang w:val="en-US"/>
        </w:rPr>
      </w:pPr>
    </w:p>
    <w:p w14:paraId="5F785AB3" w14:textId="77777777" w:rsidR="00457613" w:rsidRPr="00457613" w:rsidRDefault="007C62EF" w:rsidP="00725E32">
      <w:pPr>
        <w:jc w:val="center"/>
        <w:rPr>
          <w:rFonts w:ascii="Arial" w:eastAsia="Times New Roman" w:hAnsi="Arial" w:cs="Arial"/>
          <w:snapToGrid w:val="0"/>
          <w:sz w:val="22"/>
          <w:szCs w:val="22"/>
          <w:lang w:val="en-US"/>
        </w:rPr>
      </w:pPr>
      <w:hyperlink r:id="rId10" w:history="1">
        <w:r w:rsidR="00457613" w:rsidRPr="00457613">
          <w:rPr>
            <w:rFonts w:ascii="Arial" w:eastAsia="Times New Roman" w:hAnsi="Arial" w:cs="Arial"/>
            <w:snapToGrid w:val="0"/>
            <w:color w:val="0563C1"/>
            <w:sz w:val="22"/>
            <w:szCs w:val="22"/>
            <w:u w:val="single"/>
            <w:lang w:val="en-US"/>
          </w:rPr>
          <w:t>https://www.tabletennis365.com/WiltshireVets</w:t>
        </w:r>
      </w:hyperlink>
    </w:p>
    <w:p w14:paraId="273C720D" w14:textId="38F8A56C" w:rsidR="00457613" w:rsidRDefault="00457613" w:rsidP="00725E32">
      <w:pPr>
        <w:rPr>
          <w:rFonts w:ascii="Arial" w:eastAsia="Times New Roman" w:hAnsi="Arial" w:cs="Arial"/>
          <w:snapToGrid w:val="0"/>
          <w:sz w:val="22"/>
          <w:szCs w:val="20"/>
          <w:lang w:val="en-US"/>
        </w:rPr>
      </w:pPr>
    </w:p>
    <w:p w14:paraId="35EEF1AF" w14:textId="2ABA8B0F" w:rsidR="00725E32" w:rsidRDefault="00725E32" w:rsidP="00725E32">
      <w:pPr>
        <w:rPr>
          <w:rFonts w:ascii="Arial" w:eastAsia="Times New Roman" w:hAnsi="Arial" w:cs="Arial"/>
          <w:snapToGrid w:val="0"/>
          <w:sz w:val="22"/>
          <w:szCs w:val="20"/>
          <w:lang w:val="en-US"/>
        </w:rPr>
      </w:pPr>
    </w:p>
    <w:p w14:paraId="51759909" w14:textId="77777777" w:rsidR="00725E32" w:rsidRDefault="00725E32" w:rsidP="00725E32">
      <w:pPr>
        <w:rPr>
          <w:rFonts w:ascii="Arial" w:eastAsia="Times New Roman" w:hAnsi="Arial" w:cs="Arial"/>
          <w:snapToGrid w:val="0"/>
          <w:sz w:val="22"/>
          <w:szCs w:val="20"/>
          <w:lang w:val="en-US"/>
        </w:rPr>
      </w:pPr>
    </w:p>
    <w:p w14:paraId="72870E99" w14:textId="73F66BE8" w:rsidR="00682E3E" w:rsidRDefault="00682E3E" w:rsidP="00725E32">
      <w:pPr>
        <w:jc w:val="center"/>
        <w:rPr>
          <w:rFonts w:ascii="Arial" w:eastAsia="Times New Roman" w:hAnsi="Arial" w:cs="Arial"/>
          <w:snapToGrid w:val="0"/>
          <w:sz w:val="22"/>
          <w:szCs w:val="20"/>
          <w:lang w:val="en-US"/>
        </w:rPr>
      </w:pPr>
      <w:r w:rsidRPr="00682E3E">
        <w:rPr>
          <w:rFonts w:ascii="Arial" w:eastAsia="Times New Roman" w:hAnsi="Arial" w:cs="Arial"/>
          <w:noProof/>
          <w:snapToGrid w:val="0"/>
          <w:sz w:val="22"/>
          <w:szCs w:val="20"/>
          <w:lang w:val="en-US"/>
        </w:rPr>
        <w:drawing>
          <wp:inline distT="0" distB="0" distL="0" distR="0" wp14:anchorId="4F969DF0" wp14:editId="0008BE63">
            <wp:extent cx="4745620" cy="3933869"/>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alphaModFix/>
                    </a:blip>
                    <a:stretch>
                      <a:fillRect/>
                    </a:stretch>
                  </pic:blipFill>
                  <pic:spPr>
                    <a:xfrm>
                      <a:off x="0" y="0"/>
                      <a:ext cx="4769455" cy="3953627"/>
                    </a:xfrm>
                    <a:prstGeom prst="rect">
                      <a:avLst/>
                    </a:prstGeom>
                  </pic:spPr>
                </pic:pic>
              </a:graphicData>
            </a:graphic>
          </wp:inline>
        </w:drawing>
      </w:r>
    </w:p>
    <w:p w14:paraId="22427DF3" w14:textId="72452E3F" w:rsidR="00264AAD" w:rsidRPr="00264AAD" w:rsidRDefault="00264AAD" w:rsidP="00725E32">
      <w:pPr>
        <w:rPr>
          <w:rFonts w:ascii="Calibri" w:eastAsia="Times New Roman" w:hAnsi="Calibri" w:cs="Times New Roman"/>
          <w:color w:val="000000"/>
          <w:sz w:val="22"/>
          <w:szCs w:val="22"/>
        </w:rPr>
      </w:pPr>
    </w:p>
    <w:p w14:paraId="6BE69F67" w14:textId="77777777" w:rsidR="00264AAD" w:rsidRPr="00264AAD" w:rsidRDefault="00264AAD" w:rsidP="00725E32">
      <w:pPr>
        <w:jc w:val="center"/>
        <w:rPr>
          <w:rFonts w:ascii="Calibri" w:eastAsia="Times New Roman" w:hAnsi="Calibri" w:cs="Times New Roman"/>
          <w:b/>
          <w:i/>
          <w:color w:val="000000"/>
        </w:rPr>
      </w:pPr>
      <w:r w:rsidRPr="00264AAD">
        <w:rPr>
          <w:rFonts w:ascii="Calibri" w:eastAsia="Times New Roman" w:hAnsi="Calibri" w:cs="Times New Roman"/>
          <w:b/>
          <w:i/>
          <w:color w:val="44546A"/>
        </w:rPr>
        <w:t>“There are wines at Yapp Brothers that you simply cannot find anywhere else.”</w:t>
      </w:r>
    </w:p>
    <w:p w14:paraId="097E213E" w14:textId="77777777" w:rsidR="00264AAD" w:rsidRPr="00264AAD" w:rsidRDefault="00264AAD" w:rsidP="00725E32">
      <w:pPr>
        <w:jc w:val="center"/>
        <w:rPr>
          <w:rFonts w:ascii="Calibri" w:eastAsia="Times New Roman" w:hAnsi="Calibri" w:cs="Times New Roman"/>
          <w:b/>
          <w:color w:val="000000"/>
        </w:rPr>
      </w:pPr>
      <w:r w:rsidRPr="00264AAD">
        <w:rPr>
          <w:rFonts w:ascii="Calibri" w:eastAsia="Times New Roman" w:hAnsi="Calibri" w:cs="Times New Roman"/>
          <w:b/>
          <w:color w:val="44546A"/>
        </w:rPr>
        <w:t>Daily Telegraph</w:t>
      </w:r>
    </w:p>
    <w:p w14:paraId="46CDED83" w14:textId="77777777" w:rsidR="00264AAD" w:rsidRPr="00264AAD" w:rsidRDefault="00264AAD" w:rsidP="00725E32">
      <w:pPr>
        <w:rPr>
          <w:rFonts w:ascii="Calibri" w:eastAsia="Times New Roman" w:hAnsi="Calibri" w:cs="Times New Roman"/>
          <w:color w:val="000000"/>
          <w:sz w:val="22"/>
          <w:szCs w:val="22"/>
        </w:rPr>
      </w:pPr>
      <w:r w:rsidRPr="00264AAD">
        <w:rPr>
          <w:rFonts w:ascii="Calibri" w:eastAsia="Times New Roman" w:hAnsi="Calibri" w:cs="Times New Roman"/>
          <w:color w:val="44546A"/>
          <w:sz w:val="22"/>
          <w:szCs w:val="22"/>
        </w:rPr>
        <w:t> </w:t>
      </w:r>
    </w:p>
    <w:p w14:paraId="651D97F3" w14:textId="77777777" w:rsidR="00264AAD" w:rsidRPr="00264AAD" w:rsidRDefault="00264AAD" w:rsidP="00725E32">
      <w:pPr>
        <w:rPr>
          <w:rFonts w:ascii="Calibri" w:eastAsia="Times New Roman" w:hAnsi="Calibri" w:cs="Times New Roman"/>
          <w:color w:val="000000"/>
          <w:sz w:val="22"/>
          <w:szCs w:val="22"/>
        </w:rPr>
      </w:pPr>
      <w:r w:rsidRPr="00264AAD">
        <w:rPr>
          <w:rFonts w:ascii="Calibri" w:eastAsia="Times New Roman" w:hAnsi="Calibri" w:cs="Times New Roman"/>
          <w:color w:val="44546A"/>
          <w:sz w:val="22"/>
          <w:szCs w:val="22"/>
        </w:rPr>
        <w:t>If you are after characterful wines from small independent wine makers, you’re in the right place.</w:t>
      </w:r>
    </w:p>
    <w:p w14:paraId="3B5B2B8E" w14:textId="77777777" w:rsidR="00264AAD" w:rsidRPr="00264AAD" w:rsidRDefault="00264AAD" w:rsidP="00725E32">
      <w:pPr>
        <w:rPr>
          <w:rFonts w:ascii="Calibri" w:eastAsia="Times New Roman" w:hAnsi="Calibri" w:cs="Times New Roman"/>
          <w:color w:val="000000"/>
          <w:sz w:val="22"/>
          <w:szCs w:val="22"/>
        </w:rPr>
      </w:pPr>
      <w:r w:rsidRPr="00264AAD">
        <w:rPr>
          <w:rFonts w:ascii="Calibri" w:eastAsia="Times New Roman" w:hAnsi="Calibri" w:cs="Times New Roman"/>
          <w:color w:val="44546A"/>
          <w:sz w:val="22"/>
          <w:szCs w:val="22"/>
        </w:rPr>
        <w:t> </w:t>
      </w:r>
    </w:p>
    <w:p w14:paraId="33A2BE1A" w14:textId="77777777" w:rsidR="00264AAD" w:rsidRPr="00264AAD" w:rsidRDefault="00264AAD" w:rsidP="00725E32">
      <w:pPr>
        <w:rPr>
          <w:rFonts w:ascii="Calibri" w:eastAsia="Times New Roman" w:hAnsi="Calibri" w:cs="Times New Roman"/>
          <w:color w:val="000000"/>
          <w:sz w:val="22"/>
          <w:szCs w:val="22"/>
        </w:rPr>
      </w:pPr>
      <w:r w:rsidRPr="00264AAD">
        <w:rPr>
          <w:rFonts w:ascii="Calibri" w:eastAsia="Times New Roman" w:hAnsi="Calibri" w:cs="Times New Roman"/>
          <w:color w:val="44546A"/>
          <w:sz w:val="22"/>
          <w:szCs w:val="22"/>
        </w:rPr>
        <w:t>Founded in 1969, Yapp Brothers Wine Merchants is widely recognised as the UK’s leading importer of French regional wines and was named Specialist Wine Merchant of the Year for the Rhône, Specialist Wine Merchant of the Year for the Loire and Specialist Wine Merchant of the Year for Languedoc-Roussillon at the International Wine Challenge Awards in July 2018. The company is rated as being one of the 'Top Ten Online Wine Merchants in the UK' by The Independent.</w:t>
      </w:r>
    </w:p>
    <w:p w14:paraId="0563CB48" w14:textId="77777777" w:rsidR="00264AAD" w:rsidRPr="00264AAD" w:rsidRDefault="00264AAD" w:rsidP="00725E32">
      <w:pPr>
        <w:rPr>
          <w:rFonts w:ascii="Calibri" w:eastAsia="Times New Roman" w:hAnsi="Calibri" w:cs="Times New Roman"/>
          <w:color w:val="000000"/>
          <w:sz w:val="22"/>
          <w:szCs w:val="22"/>
        </w:rPr>
      </w:pPr>
      <w:r w:rsidRPr="00264AAD">
        <w:rPr>
          <w:rFonts w:ascii="Calibri" w:eastAsia="Times New Roman" w:hAnsi="Calibri" w:cs="Times New Roman"/>
          <w:color w:val="44546A"/>
          <w:sz w:val="22"/>
          <w:szCs w:val="22"/>
        </w:rPr>
        <w:t> </w:t>
      </w:r>
    </w:p>
    <w:p w14:paraId="607A48D8" w14:textId="77777777" w:rsidR="00264AAD" w:rsidRPr="00264AAD" w:rsidRDefault="00264AAD" w:rsidP="00725E32">
      <w:pPr>
        <w:rPr>
          <w:rFonts w:ascii="Calibri" w:eastAsia="Times New Roman" w:hAnsi="Calibri" w:cs="Times New Roman"/>
          <w:color w:val="000000"/>
          <w:sz w:val="22"/>
          <w:szCs w:val="22"/>
        </w:rPr>
      </w:pPr>
      <w:r w:rsidRPr="00264AAD">
        <w:rPr>
          <w:rFonts w:ascii="Calibri" w:eastAsia="Times New Roman" w:hAnsi="Calibri" w:cs="Times New Roman"/>
          <w:color w:val="44546A"/>
          <w:sz w:val="22"/>
          <w:szCs w:val="22"/>
        </w:rPr>
        <w:t>From its premises in Mere, Wiltshire, Yapp Brothers runs a busy shop, mail order and internet operation. As well as providing wine, cellaring and advice to private customers, Yapp Brothers supplies many of the best restaurants in the UK encompassing over 50 Michelin stars and hosts a range of tastings &amp; dinners at these establishments around the country.</w:t>
      </w:r>
    </w:p>
    <w:p w14:paraId="372A30E8" w14:textId="68A2FE15" w:rsidR="00682E3E" w:rsidRDefault="00682E3E" w:rsidP="00725E32">
      <w:pPr>
        <w:rPr>
          <w:rFonts w:ascii="Arial" w:eastAsia="Times New Roman" w:hAnsi="Arial" w:cs="Arial"/>
          <w:snapToGrid w:val="0"/>
          <w:sz w:val="22"/>
          <w:szCs w:val="20"/>
          <w:lang w:val="en-US"/>
        </w:rPr>
      </w:pPr>
    </w:p>
    <w:p w14:paraId="22498D89" w14:textId="7AC78ED7" w:rsidR="00682E3E" w:rsidRDefault="00682E3E" w:rsidP="00725E32">
      <w:pPr>
        <w:rPr>
          <w:rFonts w:ascii="Arial" w:eastAsia="Times New Roman" w:hAnsi="Arial" w:cs="Arial"/>
          <w:snapToGrid w:val="0"/>
          <w:sz w:val="22"/>
          <w:szCs w:val="20"/>
          <w:lang w:val="en-US"/>
        </w:rPr>
      </w:pPr>
    </w:p>
    <w:p w14:paraId="54BFD8A6" w14:textId="5EE72C99" w:rsidR="00682E3E" w:rsidRDefault="00682E3E" w:rsidP="00725E32">
      <w:pPr>
        <w:rPr>
          <w:rFonts w:ascii="Arial" w:eastAsia="Times New Roman" w:hAnsi="Arial" w:cs="Arial"/>
          <w:snapToGrid w:val="0"/>
          <w:sz w:val="22"/>
          <w:szCs w:val="20"/>
          <w:lang w:val="en-US"/>
        </w:rPr>
      </w:pPr>
    </w:p>
    <w:p w14:paraId="65A6D0AE" w14:textId="074F6A23" w:rsidR="00682E3E" w:rsidRDefault="00264AAD" w:rsidP="00725E32">
      <w:pPr>
        <w:jc w:val="center"/>
        <w:rPr>
          <w:rFonts w:ascii="Arial" w:eastAsia="Times New Roman" w:hAnsi="Arial" w:cs="Arial"/>
          <w:snapToGrid w:val="0"/>
          <w:sz w:val="22"/>
          <w:szCs w:val="20"/>
          <w:lang w:val="en-US"/>
        </w:rPr>
      </w:pPr>
      <w:r>
        <w:rPr>
          <w:rFonts w:ascii="Arial" w:eastAsia="Times New Roman" w:hAnsi="Arial" w:cs="Arial"/>
          <w:noProof/>
          <w:sz w:val="22"/>
          <w:szCs w:val="20"/>
          <w:lang w:val="en-US"/>
        </w:rPr>
        <w:drawing>
          <wp:inline distT="0" distB="0" distL="0" distR="0" wp14:anchorId="0CA787E6" wp14:editId="39CB0844">
            <wp:extent cx="3622875" cy="1601018"/>
            <wp:effectExtent l="0" t="0" r="0" b="0"/>
            <wp:docPr id="15" name="Picture 15" descr="A close up of a sign&#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Yapp awards.png"/>
                    <pic:cNvPicPr/>
                  </pic:nvPicPr>
                  <pic:blipFill>
                    <a:blip r:embed="rId12">
                      <a:extLst>
                        <a:ext uri="{28A0092B-C50C-407E-A947-70E740481C1C}">
                          <a14:useLocalDpi xmlns:a14="http://schemas.microsoft.com/office/drawing/2010/main" val="0"/>
                        </a:ext>
                      </a:extLst>
                    </a:blip>
                    <a:stretch>
                      <a:fillRect/>
                    </a:stretch>
                  </pic:blipFill>
                  <pic:spPr>
                    <a:xfrm>
                      <a:off x="0" y="0"/>
                      <a:ext cx="3635279" cy="1606500"/>
                    </a:xfrm>
                    <a:prstGeom prst="rect">
                      <a:avLst/>
                    </a:prstGeom>
                  </pic:spPr>
                </pic:pic>
              </a:graphicData>
            </a:graphic>
          </wp:inline>
        </w:drawing>
      </w:r>
    </w:p>
    <w:p w14:paraId="6C4DEF51" w14:textId="04E2E09A" w:rsidR="00682E3E" w:rsidRDefault="00682E3E" w:rsidP="00725E32">
      <w:pPr>
        <w:rPr>
          <w:rFonts w:ascii="Arial" w:eastAsia="Times New Roman" w:hAnsi="Arial" w:cs="Arial"/>
          <w:snapToGrid w:val="0"/>
          <w:sz w:val="22"/>
          <w:szCs w:val="20"/>
          <w:lang w:val="en-US"/>
        </w:rPr>
      </w:pPr>
    </w:p>
    <w:p w14:paraId="0ECF3643" w14:textId="3E61524D" w:rsidR="00682E3E" w:rsidRDefault="00682E3E" w:rsidP="00725E32">
      <w:pPr>
        <w:rPr>
          <w:rFonts w:ascii="Arial" w:eastAsia="Times New Roman" w:hAnsi="Arial" w:cs="Arial"/>
          <w:snapToGrid w:val="0"/>
          <w:sz w:val="22"/>
          <w:szCs w:val="20"/>
          <w:lang w:val="en-US"/>
        </w:rPr>
      </w:pPr>
    </w:p>
    <w:sectPr w:rsidR="00682E3E" w:rsidSect="00725E32">
      <w:pgSz w:w="11900" w:h="16840"/>
      <w:pgMar w:top="376" w:right="962" w:bottom="502" w:left="1440" w:header="3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F4176" w14:textId="77777777" w:rsidR="007C62EF" w:rsidRDefault="007C62EF" w:rsidP="00F53A8D">
      <w:r>
        <w:separator/>
      </w:r>
    </w:p>
  </w:endnote>
  <w:endnote w:type="continuationSeparator" w:id="0">
    <w:p w14:paraId="4E71ABFF" w14:textId="77777777" w:rsidR="007C62EF" w:rsidRDefault="007C62EF" w:rsidP="00F5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9626D" w14:textId="77777777" w:rsidR="007C62EF" w:rsidRDefault="007C62EF" w:rsidP="00F53A8D">
      <w:r>
        <w:separator/>
      </w:r>
    </w:p>
  </w:footnote>
  <w:footnote w:type="continuationSeparator" w:id="0">
    <w:p w14:paraId="5AD5654F" w14:textId="77777777" w:rsidR="007C62EF" w:rsidRDefault="007C62EF" w:rsidP="00F53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71267"/>
    <w:multiLevelType w:val="hybridMultilevel"/>
    <w:tmpl w:val="47E8E4DC"/>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6B0273"/>
    <w:multiLevelType w:val="hybridMultilevel"/>
    <w:tmpl w:val="5ED47B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4F32CA2"/>
    <w:multiLevelType w:val="hybridMultilevel"/>
    <w:tmpl w:val="0512E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8C"/>
    <w:rsid w:val="0002578C"/>
    <w:rsid w:val="00054621"/>
    <w:rsid w:val="0007235C"/>
    <w:rsid w:val="000A2E50"/>
    <w:rsid w:val="000E765D"/>
    <w:rsid w:val="00120EA0"/>
    <w:rsid w:val="00130EE2"/>
    <w:rsid w:val="001D6D6A"/>
    <w:rsid w:val="00264AAD"/>
    <w:rsid w:val="002723A4"/>
    <w:rsid w:val="00304400"/>
    <w:rsid w:val="003044A1"/>
    <w:rsid w:val="00350368"/>
    <w:rsid w:val="00457613"/>
    <w:rsid w:val="00487384"/>
    <w:rsid w:val="004E234F"/>
    <w:rsid w:val="00561A48"/>
    <w:rsid w:val="00603362"/>
    <w:rsid w:val="006248BE"/>
    <w:rsid w:val="00682E3E"/>
    <w:rsid w:val="006C66ED"/>
    <w:rsid w:val="00701911"/>
    <w:rsid w:val="00725E32"/>
    <w:rsid w:val="007C62EF"/>
    <w:rsid w:val="008C075B"/>
    <w:rsid w:val="0090658D"/>
    <w:rsid w:val="0092263C"/>
    <w:rsid w:val="00927682"/>
    <w:rsid w:val="00996A20"/>
    <w:rsid w:val="009D63A4"/>
    <w:rsid w:val="009E666B"/>
    <w:rsid w:val="00A76B06"/>
    <w:rsid w:val="00A91D54"/>
    <w:rsid w:val="00AC16FB"/>
    <w:rsid w:val="00B853BD"/>
    <w:rsid w:val="00C067CE"/>
    <w:rsid w:val="00CE5B15"/>
    <w:rsid w:val="00D24494"/>
    <w:rsid w:val="00D261B6"/>
    <w:rsid w:val="00D64F39"/>
    <w:rsid w:val="00E009FE"/>
    <w:rsid w:val="00E82C30"/>
    <w:rsid w:val="00EB472A"/>
    <w:rsid w:val="00EF4C11"/>
    <w:rsid w:val="00F53A8D"/>
    <w:rsid w:val="00F848D5"/>
    <w:rsid w:val="00FB4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B988E"/>
  <w14:defaultImageDpi w14:val="32767"/>
  <w15:chartTrackingRefBased/>
  <w15:docId w15:val="{C449CFD5-7315-D64C-A563-D3F1EE78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2578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78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2578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C075B"/>
    <w:rPr>
      <w:color w:val="0563C1" w:themeColor="hyperlink"/>
      <w:u w:val="single"/>
    </w:rPr>
  </w:style>
  <w:style w:type="character" w:styleId="UnresolvedMention">
    <w:name w:val="Unresolved Mention"/>
    <w:basedOn w:val="DefaultParagraphFont"/>
    <w:uiPriority w:val="99"/>
    <w:rsid w:val="008C075B"/>
    <w:rPr>
      <w:color w:val="605E5C"/>
      <w:shd w:val="clear" w:color="auto" w:fill="E1DFDD"/>
    </w:rPr>
  </w:style>
  <w:style w:type="table" w:styleId="TableGrid">
    <w:name w:val="Table Grid"/>
    <w:basedOn w:val="TableNormal"/>
    <w:uiPriority w:val="39"/>
    <w:rsid w:val="00CE5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4F39"/>
    <w:pPr>
      <w:ind w:left="720"/>
      <w:contextualSpacing/>
    </w:pPr>
  </w:style>
  <w:style w:type="paragraph" w:styleId="Header">
    <w:name w:val="header"/>
    <w:basedOn w:val="Normal"/>
    <w:link w:val="HeaderChar"/>
    <w:uiPriority w:val="99"/>
    <w:unhideWhenUsed/>
    <w:rsid w:val="00F53A8D"/>
    <w:pPr>
      <w:tabs>
        <w:tab w:val="center" w:pos="4680"/>
        <w:tab w:val="right" w:pos="9360"/>
      </w:tabs>
    </w:pPr>
  </w:style>
  <w:style w:type="character" w:customStyle="1" w:styleId="HeaderChar">
    <w:name w:val="Header Char"/>
    <w:basedOn w:val="DefaultParagraphFont"/>
    <w:link w:val="Header"/>
    <w:uiPriority w:val="99"/>
    <w:rsid w:val="00F53A8D"/>
  </w:style>
  <w:style w:type="paragraph" w:styleId="Footer">
    <w:name w:val="footer"/>
    <w:basedOn w:val="Normal"/>
    <w:link w:val="FooterChar"/>
    <w:uiPriority w:val="99"/>
    <w:unhideWhenUsed/>
    <w:rsid w:val="00F53A8D"/>
    <w:pPr>
      <w:tabs>
        <w:tab w:val="center" w:pos="4680"/>
        <w:tab w:val="right" w:pos="9360"/>
      </w:tabs>
    </w:pPr>
  </w:style>
  <w:style w:type="character" w:customStyle="1" w:styleId="FooterChar">
    <w:name w:val="Footer Char"/>
    <w:basedOn w:val="DefaultParagraphFont"/>
    <w:link w:val="Footer"/>
    <w:uiPriority w:val="99"/>
    <w:rsid w:val="00F53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372955">
      <w:bodyDiv w:val="1"/>
      <w:marLeft w:val="0"/>
      <w:marRight w:val="0"/>
      <w:marTop w:val="0"/>
      <w:marBottom w:val="0"/>
      <w:divBdr>
        <w:top w:val="none" w:sz="0" w:space="0" w:color="auto"/>
        <w:left w:val="none" w:sz="0" w:space="0" w:color="auto"/>
        <w:bottom w:val="none" w:sz="0" w:space="0" w:color="auto"/>
        <w:right w:val="none" w:sz="0" w:space="0" w:color="auto"/>
      </w:divBdr>
    </w:div>
    <w:div w:id="2144616703">
      <w:bodyDiv w:val="1"/>
      <w:marLeft w:val="0"/>
      <w:marRight w:val="0"/>
      <w:marTop w:val="0"/>
      <w:marBottom w:val="0"/>
      <w:divBdr>
        <w:top w:val="none" w:sz="0" w:space="0" w:color="auto"/>
        <w:left w:val="none" w:sz="0" w:space="0" w:color="auto"/>
        <w:bottom w:val="none" w:sz="0" w:space="0" w:color="auto"/>
        <w:right w:val="none" w:sz="0" w:space="0" w:color="auto"/>
      </w:divBdr>
      <w:divsChild>
        <w:div w:id="681787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dwards@obconsultin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tiff"/><Relationship Id="rId5" Type="http://schemas.openxmlformats.org/officeDocument/2006/relationships/footnotes" Target="footnotes.xml"/><Relationship Id="rId10" Type="http://schemas.openxmlformats.org/officeDocument/2006/relationships/hyperlink" Target="https://www.tabletennis365.com/WiltshireVets" TargetMode="External"/><Relationship Id="rId4" Type="http://schemas.openxmlformats.org/officeDocument/2006/relationships/webSettings" Target="webSettings.xml"/><Relationship Id="rId9" Type="http://schemas.openxmlformats.org/officeDocument/2006/relationships/hyperlink" Target="mailto:kedwards@obconsult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Edwards</dc:creator>
  <cp:keywords/>
  <dc:description/>
  <cp:lastModifiedBy>Kevin Edwards</cp:lastModifiedBy>
  <cp:revision>28</cp:revision>
  <dcterms:created xsi:type="dcterms:W3CDTF">2018-11-26T14:47:00Z</dcterms:created>
  <dcterms:modified xsi:type="dcterms:W3CDTF">2018-11-28T09:28:00Z</dcterms:modified>
</cp:coreProperties>
</file>