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1C5B43" w:rsidRPr="00E565B5" w:rsidRDefault="00A437C5" w:rsidP="00E565B5">
      <w:pPr>
        <w:spacing w:after="0" w:line="240" w:lineRule="auto"/>
        <w:rPr>
          <w:rFonts w:ascii="Arial" w:hAnsi="Arial" w:cs="Arial"/>
          <w:b/>
          <w:sz w:val="48"/>
          <w:szCs w:val="48"/>
        </w:rPr>
        <w:sectPr w:rsidR="001C5B43" w:rsidRPr="00E565B5" w:rsidSect="00695FF8"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bookmarkStart w:id="0" w:name="_GoBack"/>
      <w:bookmarkEnd w:id="0"/>
      <w:r>
        <w:rPr>
          <w:rFonts w:ascii="Arial" w:hAnsi="Arial" w:cs="Arial"/>
          <w:b/>
          <w:sz w:val="48"/>
          <w:szCs w:val="48"/>
        </w:rPr>
        <w:t>????</w:t>
      </w:r>
    </w:p>
    <w:p w:rsidR="001C5B43" w:rsidRPr="00E565B5" w:rsidRDefault="00695FF8" w:rsidP="00E565B5">
      <w:pPr>
        <w:spacing w:after="0" w:line="240" w:lineRule="auto"/>
        <w:rPr>
          <w:rFonts w:ascii="Arial" w:hAnsi="Arial" w:cs="Arial"/>
          <w:b/>
          <w:sz w:val="12"/>
          <w:szCs w:val="16"/>
        </w:rPr>
        <w:sectPr w:rsidR="001C5B43" w:rsidRPr="00E565B5" w:rsidSect="00695FF8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E565B5">
        <w:rPr>
          <w:rFonts w:ascii="Arial" w:hAnsi="Arial" w:cs="Arial"/>
          <w:b/>
          <w:sz w:val="12"/>
          <w:szCs w:val="16"/>
        </w:rPr>
        <w:lastRenderedPageBreak/>
        <w:t>T</w:t>
      </w:r>
      <w:r w:rsidR="001C5B43" w:rsidRPr="00E565B5">
        <w:rPr>
          <w:rFonts w:ascii="Arial" w:hAnsi="Arial" w:cs="Arial"/>
          <w:b/>
          <w:sz w:val="12"/>
          <w:szCs w:val="16"/>
        </w:rPr>
        <w:t xml:space="preserve">able </w:t>
      </w:r>
      <w:r w:rsidRPr="00E565B5">
        <w:rPr>
          <w:rFonts w:ascii="Arial" w:hAnsi="Arial" w:cs="Arial"/>
          <w:b/>
          <w:sz w:val="12"/>
          <w:szCs w:val="16"/>
        </w:rPr>
        <w:t>t</w:t>
      </w:r>
      <w:r w:rsidR="00BD2DE1">
        <w:rPr>
          <w:rFonts w:ascii="Arial" w:hAnsi="Arial" w:cs="Arial"/>
          <w:b/>
          <w:sz w:val="12"/>
          <w:szCs w:val="16"/>
        </w:rPr>
        <w:t xml:space="preserve">ennis </w:t>
      </w:r>
      <w:r w:rsidR="003D4033">
        <w:rPr>
          <w:rFonts w:ascii="Arial" w:hAnsi="Arial" w:cs="Arial"/>
          <w:b/>
          <w:sz w:val="12"/>
          <w:szCs w:val="16"/>
        </w:rPr>
        <w:t xml:space="preserve">notes </w:t>
      </w:r>
      <w:r w:rsidR="00E565B5" w:rsidRPr="00E565B5">
        <w:rPr>
          <w:rFonts w:ascii="Arial" w:hAnsi="Arial" w:cs="Arial"/>
          <w:b/>
          <w:sz w:val="12"/>
          <w:szCs w:val="16"/>
        </w:rPr>
        <w:t>by Chris Blake</w:t>
      </w:r>
    </w:p>
    <w:p w:rsidR="00434376" w:rsidRDefault="00D32E69" w:rsidP="00C25EC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The Sunderland &amp; District table tennis league </w:t>
      </w:r>
      <w:r w:rsidR="00434376">
        <w:rPr>
          <w:sz w:val="20"/>
          <w:szCs w:val="20"/>
        </w:rPr>
        <w:t xml:space="preserve">has reached </w:t>
      </w:r>
      <w:r w:rsidR="0017781B">
        <w:rPr>
          <w:sz w:val="20"/>
          <w:szCs w:val="20"/>
        </w:rPr>
        <w:t xml:space="preserve">the </w:t>
      </w:r>
      <w:r w:rsidR="00434376">
        <w:rPr>
          <w:sz w:val="20"/>
          <w:szCs w:val="20"/>
        </w:rPr>
        <w:t xml:space="preserve">business </w:t>
      </w:r>
      <w:r>
        <w:rPr>
          <w:sz w:val="20"/>
          <w:szCs w:val="20"/>
        </w:rPr>
        <w:t xml:space="preserve">stage of the season where </w:t>
      </w:r>
      <w:r w:rsidR="0017781B">
        <w:rPr>
          <w:sz w:val="20"/>
          <w:szCs w:val="20"/>
        </w:rPr>
        <w:t xml:space="preserve">promotion and </w:t>
      </w:r>
      <w:r w:rsidR="00223F9F">
        <w:rPr>
          <w:sz w:val="20"/>
          <w:szCs w:val="20"/>
        </w:rPr>
        <w:t xml:space="preserve">title </w:t>
      </w:r>
      <w:r w:rsidR="00434376">
        <w:rPr>
          <w:sz w:val="20"/>
          <w:szCs w:val="20"/>
        </w:rPr>
        <w:t xml:space="preserve">hopes and </w:t>
      </w:r>
      <w:r>
        <w:rPr>
          <w:sz w:val="20"/>
          <w:szCs w:val="20"/>
        </w:rPr>
        <w:t xml:space="preserve">relegation places are </w:t>
      </w:r>
      <w:r w:rsidR="00434376">
        <w:rPr>
          <w:sz w:val="20"/>
          <w:szCs w:val="20"/>
        </w:rPr>
        <w:t xml:space="preserve">starting to </w:t>
      </w:r>
      <w:r w:rsidR="00223F9F">
        <w:rPr>
          <w:sz w:val="20"/>
          <w:szCs w:val="20"/>
        </w:rPr>
        <w:t xml:space="preserve">emerge or </w:t>
      </w:r>
      <w:r w:rsidR="00434376">
        <w:rPr>
          <w:sz w:val="20"/>
          <w:szCs w:val="20"/>
        </w:rPr>
        <w:t>be confirmed.</w:t>
      </w:r>
    </w:p>
    <w:p w:rsidR="00434376" w:rsidRPr="00434376" w:rsidRDefault="00434376" w:rsidP="00C25EC8">
      <w:pPr>
        <w:spacing w:after="0" w:line="240" w:lineRule="auto"/>
        <w:jc w:val="both"/>
        <w:rPr>
          <w:sz w:val="8"/>
          <w:szCs w:val="8"/>
        </w:rPr>
      </w:pPr>
    </w:p>
    <w:p w:rsidR="005C6322" w:rsidRDefault="00434376" w:rsidP="00C25EC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Division 1 reigning champions Thompson Insurance A remain in </w:t>
      </w:r>
      <w:r w:rsidR="00223F9F">
        <w:rPr>
          <w:sz w:val="20"/>
          <w:szCs w:val="20"/>
        </w:rPr>
        <w:t xml:space="preserve">pole position </w:t>
      </w:r>
      <w:r w:rsidR="00660FF6">
        <w:rPr>
          <w:sz w:val="20"/>
          <w:szCs w:val="20"/>
        </w:rPr>
        <w:t xml:space="preserve">after their </w:t>
      </w:r>
      <w:r w:rsidR="00223F9F">
        <w:rPr>
          <w:sz w:val="20"/>
          <w:szCs w:val="20"/>
        </w:rPr>
        <w:t>9 – 1 win over Durham CA</w:t>
      </w:r>
      <w:r w:rsidR="003C6132">
        <w:rPr>
          <w:sz w:val="20"/>
          <w:szCs w:val="20"/>
        </w:rPr>
        <w:t xml:space="preserve"> whilst </w:t>
      </w:r>
      <w:r w:rsidR="00223F9F">
        <w:rPr>
          <w:sz w:val="20"/>
          <w:szCs w:val="20"/>
        </w:rPr>
        <w:t xml:space="preserve">Silksworth IM A are hot on their heels in second place </w:t>
      </w:r>
      <w:r w:rsidR="003C6132">
        <w:rPr>
          <w:sz w:val="20"/>
          <w:szCs w:val="20"/>
        </w:rPr>
        <w:t>following their excellent 7 – 3 win over 3</w:t>
      </w:r>
      <w:r w:rsidR="003C6132" w:rsidRPr="003C6132">
        <w:rPr>
          <w:sz w:val="20"/>
          <w:szCs w:val="20"/>
          <w:vertAlign w:val="superscript"/>
        </w:rPr>
        <w:t>rd</w:t>
      </w:r>
      <w:r w:rsidR="003C6132">
        <w:rPr>
          <w:sz w:val="20"/>
          <w:szCs w:val="20"/>
        </w:rPr>
        <w:t xml:space="preserve"> placed </w:t>
      </w:r>
      <w:r w:rsidR="00223F9F">
        <w:rPr>
          <w:sz w:val="20"/>
          <w:szCs w:val="20"/>
        </w:rPr>
        <w:t>St Chads</w:t>
      </w:r>
      <w:r w:rsidR="003C6132">
        <w:rPr>
          <w:sz w:val="20"/>
          <w:szCs w:val="20"/>
        </w:rPr>
        <w:t>.</w:t>
      </w:r>
    </w:p>
    <w:p w:rsidR="003C6132" w:rsidRPr="003C6132" w:rsidRDefault="003C6132" w:rsidP="00C25EC8">
      <w:pPr>
        <w:spacing w:after="0" w:line="240" w:lineRule="auto"/>
        <w:jc w:val="both"/>
        <w:rPr>
          <w:sz w:val="8"/>
          <w:szCs w:val="8"/>
        </w:rPr>
      </w:pPr>
    </w:p>
    <w:p w:rsidR="003C6132" w:rsidRDefault="003C6132" w:rsidP="00C25EC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Thompson’s still have Silksworth and St Chads to play so the eventual Champion</w:t>
      </w:r>
      <w:r w:rsidR="00660FF6">
        <w:rPr>
          <w:sz w:val="20"/>
          <w:szCs w:val="20"/>
        </w:rPr>
        <w:t>’</w:t>
      </w:r>
      <w:r>
        <w:rPr>
          <w:sz w:val="20"/>
          <w:szCs w:val="20"/>
        </w:rPr>
        <w:t xml:space="preserve">s is by no means a foregone conclusion. </w:t>
      </w:r>
    </w:p>
    <w:p w:rsidR="00223F9F" w:rsidRPr="00223F9F" w:rsidRDefault="00223F9F" w:rsidP="00C25EC8">
      <w:pPr>
        <w:spacing w:after="0" w:line="240" w:lineRule="auto"/>
        <w:jc w:val="both"/>
        <w:rPr>
          <w:sz w:val="8"/>
          <w:szCs w:val="8"/>
        </w:rPr>
      </w:pPr>
    </w:p>
    <w:p w:rsidR="00D429FE" w:rsidRDefault="00223F9F" w:rsidP="00C25EC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At the other end </w:t>
      </w:r>
      <w:r w:rsidR="00660FF6">
        <w:rPr>
          <w:sz w:val="20"/>
          <w:szCs w:val="20"/>
        </w:rPr>
        <w:t xml:space="preserve">of the table </w:t>
      </w:r>
      <w:r>
        <w:rPr>
          <w:sz w:val="20"/>
          <w:szCs w:val="20"/>
        </w:rPr>
        <w:t xml:space="preserve">Redby CA A have been relegated </w:t>
      </w:r>
      <w:r w:rsidR="00962AD3">
        <w:rPr>
          <w:sz w:val="20"/>
          <w:szCs w:val="20"/>
        </w:rPr>
        <w:t xml:space="preserve">to Division 2 </w:t>
      </w:r>
      <w:r>
        <w:rPr>
          <w:sz w:val="20"/>
          <w:szCs w:val="20"/>
        </w:rPr>
        <w:t xml:space="preserve">following their 1 – 9 defeat </w:t>
      </w:r>
      <w:r w:rsidR="00962AD3">
        <w:rPr>
          <w:sz w:val="20"/>
          <w:szCs w:val="20"/>
        </w:rPr>
        <w:t xml:space="preserve">to </w:t>
      </w:r>
      <w:r>
        <w:rPr>
          <w:sz w:val="20"/>
          <w:szCs w:val="20"/>
        </w:rPr>
        <w:t>Thompson Insurance B.</w:t>
      </w:r>
    </w:p>
    <w:p w:rsidR="00D429FE" w:rsidRPr="00D429FE" w:rsidRDefault="00D429FE" w:rsidP="00C25EC8">
      <w:pPr>
        <w:spacing w:after="0" w:line="240" w:lineRule="auto"/>
        <w:jc w:val="both"/>
        <w:rPr>
          <w:sz w:val="8"/>
          <w:szCs w:val="8"/>
        </w:rPr>
      </w:pPr>
    </w:p>
    <w:p w:rsidR="00660FF6" w:rsidRDefault="007D3D52" w:rsidP="00C25EC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With 2 teams going down t</w:t>
      </w:r>
      <w:r w:rsidR="00223F9F">
        <w:rPr>
          <w:sz w:val="20"/>
          <w:szCs w:val="20"/>
        </w:rPr>
        <w:t xml:space="preserve">he </w:t>
      </w:r>
      <w:r>
        <w:rPr>
          <w:sz w:val="20"/>
          <w:szCs w:val="20"/>
        </w:rPr>
        <w:t xml:space="preserve">final </w:t>
      </w:r>
      <w:r w:rsidR="00223F9F">
        <w:rPr>
          <w:sz w:val="20"/>
          <w:szCs w:val="20"/>
        </w:rPr>
        <w:t>relegation spot appears to be between Durham CA and St Gabriels A.</w:t>
      </w:r>
    </w:p>
    <w:p w:rsidR="00660FF6" w:rsidRPr="00660FF6" w:rsidRDefault="00660FF6" w:rsidP="00C25EC8">
      <w:pPr>
        <w:spacing w:after="0" w:line="240" w:lineRule="auto"/>
        <w:jc w:val="both"/>
        <w:rPr>
          <w:sz w:val="8"/>
          <w:szCs w:val="8"/>
        </w:rPr>
      </w:pPr>
    </w:p>
    <w:p w:rsidR="003C6132" w:rsidRDefault="00D429FE" w:rsidP="00C25EC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The Saints have had long-term injury problems for much of the season which has often required them to field only 2 players in matches</w:t>
      </w:r>
      <w:r w:rsidR="007D3D52">
        <w:rPr>
          <w:sz w:val="20"/>
          <w:szCs w:val="20"/>
        </w:rPr>
        <w:t xml:space="preserve"> – this </w:t>
      </w:r>
      <w:r>
        <w:rPr>
          <w:sz w:val="20"/>
          <w:szCs w:val="20"/>
        </w:rPr>
        <w:t>has been the key contributing factor for th</w:t>
      </w:r>
      <w:r w:rsidR="00660FF6">
        <w:rPr>
          <w:sz w:val="20"/>
          <w:szCs w:val="20"/>
        </w:rPr>
        <w:t>is season</w:t>
      </w:r>
      <w:r w:rsidR="00D70105">
        <w:rPr>
          <w:sz w:val="20"/>
          <w:szCs w:val="20"/>
        </w:rPr>
        <w:t>’</w:t>
      </w:r>
      <w:r w:rsidR="00660FF6">
        <w:rPr>
          <w:sz w:val="20"/>
          <w:szCs w:val="20"/>
        </w:rPr>
        <w:t xml:space="preserve">s </w:t>
      </w:r>
      <w:r>
        <w:rPr>
          <w:sz w:val="20"/>
          <w:szCs w:val="20"/>
        </w:rPr>
        <w:t>lowly position</w:t>
      </w:r>
      <w:r w:rsidR="003C6132">
        <w:rPr>
          <w:sz w:val="20"/>
          <w:szCs w:val="20"/>
        </w:rPr>
        <w:t xml:space="preserve">. </w:t>
      </w:r>
      <w:r>
        <w:rPr>
          <w:sz w:val="20"/>
          <w:szCs w:val="20"/>
        </w:rPr>
        <w:t>Durham</w:t>
      </w:r>
      <w:r w:rsidR="003C6132">
        <w:rPr>
          <w:sz w:val="20"/>
          <w:szCs w:val="20"/>
        </w:rPr>
        <w:t xml:space="preserve"> on the other hand have strengthened their side </w:t>
      </w:r>
      <w:r w:rsidR="007D3D52">
        <w:rPr>
          <w:sz w:val="20"/>
          <w:szCs w:val="20"/>
        </w:rPr>
        <w:t xml:space="preserve">and have </w:t>
      </w:r>
      <w:r w:rsidR="003C6132">
        <w:rPr>
          <w:sz w:val="20"/>
          <w:szCs w:val="20"/>
        </w:rPr>
        <w:t>been able to call on the services of Colin Hunt</w:t>
      </w:r>
      <w:r w:rsidR="00E92A50">
        <w:rPr>
          <w:sz w:val="20"/>
          <w:szCs w:val="20"/>
        </w:rPr>
        <w:t xml:space="preserve">, fast-improving Bill Upton and </w:t>
      </w:r>
      <w:r w:rsidR="00DB02E9">
        <w:rPr>
          <w:sz w:val="20"/>
          <w:szCs w:val="20"/>
        </w:rPr>
        <w:t>more recently Christian Neumann to boost their chances of avoiding the drop.</w:t>
      </w:r>
    </w:p>
    <w:p w:rsidR="003C6132" w:rsidRPr="003C6132" w:rsidRDefault="003C6132" w:rsidP="00C25EC8">
      <w:pPr>
        <w:spacing w:after="0" w:line="240" w:lineRule="auto"/>
        <w:jc w:val="both"/>
        <w:rPr>
          <w:sz w:val="8"/>
          <w:szCs w:val="8"/>
        </w:rPr>
      </w:pPr>
    </w:p>
    <w:p w:rsidR="00223F9F" w:rsidRDefault="00223F9F" w:rsidP="00C25EC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With only 3 points separating the </w:t>
      </w:r>
      <w:r w:rsidR="007D3D52">
        <w:rPr>
          <w:sz w:val="20"/>
          <w:szCs w:val="20"/>
        </w:rPr>
        <w:t xml:space="preserve">2 </w:t>
      </w:r>
      <w:r w:rsidR="003C6132">
        <w:rPr>
          <w:sz w:val="20"/>
          <w:szCs w:val="20"/>
        </w:rPr>
        <w:t xml:space="preserve">sides </w:t>
      </w:r>
      <w:r>
        <w:rPr>
          <w:sz w:val="20"/>
          <w:szCs w:val="20"/>
        </w:rPr>
        <w:t xml:space="preserve">and less than a handful of matches remaining </w:t>
      </w:r>
      <w:r w:rsidR="003C6132">
        <w:rPr>
          <w:sz w:val="20"/>
          <w:szCs w:val="20"/>
        </w:rPr>
        <w:t>it promises to be a very exciting finish to the season.</w:t>
      </w:r>
    </w:p>
    <w:p w:rsidR="0096615B" w:rsidRPr="0096615B" w:rsidRDefault="00C25EC8" w:rsidP="00C25EC8">
      <w:pPr>
        <w:spacing w:after="0" w:line="240" w:lineRule="auto"/>
        <w:jc w:val="both"/>
        <w:rPr>
          <w:sz w:val="8"/>
          <w:szCs w:val="8"/>
        </w:rPr>
      </w:pPr>
      <w:r>
        <w:rPr>
          <w:sz w:val="20"/>
          <w:szCs w:val="20"/>
        </w:rPr>
        <w:t xml:space="preserve"> </w:t>
      </w:r>
    </w:p>
    <w:p w:rsidR="00274A19" w:rsidRPr="003A0AFC" w:rsidRDefault="00E04598" w:rsidP="00365694">
      <w:pPr>
        <w:shd w:val="clear" w:color="auto" w:fill="FFFFFF" w:themeFill="background1"/>
        <w:spacing w:after="0" w:line="240" w:lineRule="auto"/>
        <w:rPr>
          <w:b/>
          <w:sz w:val="12"/>
          <w:szCs w:val="12"/>
        </w:rPr>
      </w:pPr>
      <w:r>
        <w:rPr>
          <w:b/>
          <w:sz w:val="12"/>
          <w:szCs w:val="12"/>
        </w:rPr>
        <w:t>R</w:t>
      </w:r>
      <w:r w:rsidR="00472536">
        <w:rPr>
          <w:b/>
          <w:sz w:val="12"/>
          <w:szCs w:val="12"/>
        </w:rPr>
        <w:t>esults</w:t>
      </w:r>
      <w:r w:rsidR="008473C1" w:rsidRPr="003A0AFC">
        <w:rPr>
          <w:b/>
          <w:sz w:val="12"/>
          <w:szCs w:val="12"/>
        </w:rPr>
        <w:t>:</w:t>
      </w:r>
    </w:p>
    <w:p w:rsidR="002F48CD" w:rsidRDefault="00C67E2B" w:rsidP="003A0AFC">
      <w:pPr>
        <w:shd w:val="clear" w:color="auto" w:fill="FFFFFF" w:themeFill="background1"/>
        <w:spacing w:after="0" w:line="240" w:lineRule="auto"/>
        <w:rPr>
          <w:sz w:val="12"/>
          <w:szCs w:val="20"/>
        </w:rPr>
      </w:pPr>
      <w:r>
        <w:rPr>
          <w:sz w:val="12"/>
          <w:szCs w:val="20"/>
        </w:rPr>
        <w:t xml:space="preserve">Durham CA 3 vs. </w:t>
      </w:r>
      <w:r w:rsidR="00D14B3F">
        <w:rPr>
          <w:sz w:val="12"/>
          <w:szCs w:val="20"/>
        </w:rPr>
        <w:t>Silksworth IM A 7</w:t>
      </w:r>
    </w:p>
    <w:p w:rsidR="00C67E2B" w:rsidRDefault="00C67E2B" w:rsidP="003A0AFC">
      <w:pPr>
        <w:shd w:val="clear" w:color="auto" w:fill="FFFFFF" w:themeFill="background1"/>
        <w:spacing w:after="0" w:line="240" w:lineRule="auto"/>
        <w:rPr>
          <w:sz w:val="12"/>
          <w:szCs w:val="20"/>
        </w:rPr>
      </w:pPr>
      <w:r>
        <w:rPr>
          <w:sz w:val="12"/>
          <w:szCs w:val="20"/>
        </w:rPr>
        <w:t>Durham CA 10 vs. Redby CA A 0</w:t>
      </w:r>
    </w:p>
    <w:p w:rsidR="00D14B3F" w:rsidRDefault="00D14B3F" w:rsidP="003A0AFC">
      <w:pPr>
        <w:shd w:val="clear" w:color="auto" w:fill="FFFFFF" w:themeFill="background1"/>
        <w:spacing w:after="0" w:line="240" w:lineRule="auto"/>
        <w:rPr>
          <w:sz w:val="12"/>
          <w:szCs w:val="20"/>
        </w:rPr>
      </w:pPr>
      <w:r>
        <w:rPr>
          <w:sz w:val="12"/>
          <w:szCs w:val="20"/>
        </w:rPr>
        <w:t>Redby CA A 1 vs. Thompson Insurance B 9</w:t>
      </w:r>
    </w:p>
    <w:p w:rsidR="00C67E2B" w:rsidRDefault="00C67E2B" w:rsidP="003A0AFC">
      <w:pPr>
        <w:shd w:val="clear" w:color="auto" w:fill="FFFFFF" w:themeFill="background1"/>
        <w:spacing w:after="0" w:line="240" w:lineRule="auto"/>
        <w:rPr>
          <w:sz w:val="12"/>
          <w:szCs w:val="20"/>
        </w:rPr>
      </w:pPr>
      <w:r>
        <w:rPr>
          <w:sz w:val="12"/>
          <w:szCs w:val="20"/>
        </w:rPr>
        <w:t>St Chads 3 vs. Silksworth IM A 7</w:t>
      </w:r>
    </w:p>
    <w:p w:rsidR="00C67E2B" w:rsidRDefault="00344C73" w:rsidP="003A0AFC">
      <w:pPr>
        <w:shd w:val="clear" w:color="auto" w:fill="FFFFFF" w:themeFill="background1"/>
        <w:spacing w:after="0" w:line="240" w:lineRule="auto"/>
        <w:rPr>
          <w:sz w:val="12"/>
          <w:szCs w:val="20"/>
        </w:rPr>
      </w:pPr>
      <w:r>
        <w:rPr>
          <w:sz w:val="12"/>
          <w:szCs w:val="20"/>
        </w:rPr>
        <w:t>St Gabriels A 2 vs. St Chads 8</w:t>
      </w:r>
    </w:p>
    <w:p w:rsidR="00E04598" w:rsidRDefault="00344C73" w:rsidP="003A0AFC">
      <w:pPr>
        <w:shd w:val="clear" w:color="auto" w:fill="FFFFFF" w:themeFill="background1"/>
        <w:spacing w:after="0" w:line="240" w:lineRule="auto"/>
        <w:rPr>
          <w:sz w:val="12"/>
          <w:szCs w:val="20"/>
        </w:rPr>
      </w:pPr>
      <w:r>
        <w:rPr>
          <w:sz w:val="12"/>
          <w:szCs w:val="20"/>
        </w:rPr>
        <w:t>Thomps</w:t>
      </w:r>
      <w:r w:rsidR="00D14B3F">
        <w:rPr>
          <w:sz w:val="12"/>
          <w:szCs w:val="20"/>
        </w:rPr>
        <w:t>on Insurance A 9 vs. Durham CA 1</w:t>
      </w:r>
    </w:p>
    <w:p w:rsidR="00365694" w:rsidRPr="00B75148" w:rsidRDefault="00365694" w:rsidP="00C06067">
      <w:pPr>
        <w:spacing w:after="0" w:line="240" w:lineRule="auto"/>
        <w:rPr>
          <w:sz w:val="8"/>
          <w:szCs w:val="18"/>
        </w:rPr>
      </w:pPr>
    </w:p>
    <w:p w:rsidR="00F22776" w:rsidRDefault="00A06827" w:rsidP="00FC0FD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Division 2 Sacriston St Bedes A moved a step closer to promotion following their 9 – 1 win over Redby CA B – a defeat which almost certainly condemns Redby </w:t>
      </w:r>
      <w:r>
        <w:rPr>
          <w:sz w:val="20"/>
          <w:szCs w:val="20"/>
        </w:rPr>
        <w:lastRenderedPageBreak/>
        <w:t>to relegation to the 3</w:t>
      </w:r>
      <w:r w:rsidRPr="00A06827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Division alongside West CA B whose 8 – 2 defeat to Silksworth IM B confirmed their relegation.</w:t>
      </w:r>
    </w:p>
    <w:p w:rsidR="00A06827" w:rsidRPr="00AC03C2" w:rsidRDefault="00A06827" w:rsidP="00FC0FDC">
      <w:pPr>
        <w:spacing w:after="0" w:line="240" w:lineRule="auto"/>
        <w:jc w:val="both"/>
        <w:rPr>
          <w:sz w:val="8"/>
          <w:szCs w:val="8"/>
        </w:rPr>
      </w:pPr>
    </w:p>
    <w:p w:rsidR="00A06827" w:rsidRDefault="00AC03C2" w:rsidP="00FC0FD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Silksworth’s </w:t>
      </w:r>
      <w:r w:rsidR="00E92A50">
        <w:rPr>
          <w:sz w:val="20"/>
          <w:szCs w:val="20"/>
        </w:rPr>
        <w:t>win saw them leap-frog Mortimer CA and Sacriston St Bedes B to move into 2</w:t>
      </w:r>
      <w:r w:rsidR="00E92A50" w:rsidRPr="00E92A50">
        <w:rPr>
          <w:sz w:val="20"/>
          <w:szCs w:val="20"/>
          <w:vertAlign w:val="superscript"/>
        </w:rPr>
        <w:t>nd</w:t>
      </w:r>
      <w:r w:rsidR="00E92A50">
        <w:rPr>
          <w:sz w:val="20"/>
          <w:szCs w:val="20"/>
        </w:rPr>
        <w:t xml:space="preserve"> place – the 2</w:t>
      </w:r>
      <w:r w:rsidR="00E92A50" w:rsidRPr="00E92A50">
        <w:rPr>
          <w:sz w:val="20"/>
          <w:szCs w:val="20"/>
          <w:vertAlign w:val="superscript"/>
        </w:rPr>
        <w:t>nd</w:t>
      </w:r>
      <w:r w:rsidR="00E92A50">
        <w:rPr>
          <w:sz w:val="20"/>
          <w:szCs w:val="20"/>
        </w:rPr>
        <w:t xml:space="preserve"> promotion spot </w:t>
      </w:r>
      <w:r w:rsidR="00D70105">
        <w:rPr>
          <w:sz w:val="20"/>
          <w:szCs w:val="20"/>
        </w:rPr>
        <w:t xml:space="preserve">is now </w:t>
      </w:r>
      <w:r w:rsidR="00E92A50">
        <w:rPr>
          <w:sz w:val="20"/>
          <w:szCs w:val="20"/>
        </w:rPr>
        <w:t xml:space="preserve">between Silksworth, Mortimer and Sacriston St Bedes B with Mortimer appearing to </w:t>
      </w:r>
      <w:r w:rsidR="00D70105">
        <w:rPr>
          <w:sz w:val="20"/>
          <w:szCs w:val="20"/>
        </w:rPr>
        <w:t>have the most realistic chance of sealing the 2</w:t>
      </w:r>
      <w:r w:rsidR="00D70105" w:rsidRPr="00D70105">
        <w:rPr>
          <w:sz w:val="20"/>
          <w:szCs w:val="20"/>
          <w:vertAlign w:val="superscript"/>
        </w:rPr>
        <w:t>nd</w:t>
      </w:r>
      <w:r w:rsidR="00D70105">
        <w:rPr>
          <w:sz w:val="20"/>
          <w:szCs w:val="20"/>
        </w:rPr>
        <w:t xml:space="preserve"> automatic promotion spot.</w:t>
      </w:r>
      <w:r w:rsidR="00E92A50">
        <w:rPr>
          <w:sz w:val="20"/>
          <w:szCs w:val="20"/>
        </w:rPr>
        <w:t xml:space="preserve"> </w:t>
      </w:r>
    </w:p>
    <w:p w:rsidR="00857AD0" w:rsidRPr="00857AD0" w:rsidRDefault="00857AD0" w:rsidP="00C06067">
      <w:pPr>
        <w:spacing w:after="0" w:line="240" w:lineRule="auto"/>
        <w:rPr>
          <w:sz w:val="8"/>
          <w:szCs w:val="20"/>
        </w:rPr>
      </w:pPr>
    </w:p>
    <w:p w:rsidR="002F48CD" w:rsidRDefault="005F05CF" w:rsidP="00460887">
      <w:pPr>
        <w:shd w:val="clear" w:color="auto" w:fill="FFFFFF" w:themeFill="background1"/>
        <w:spacing w:after="0" w:line="240" w:lineRule="auto"/>
        <w:rPr>
          <w:b/>
          <w:sz w:val="12"/>
          <w:szCs w:val="12"/>
        </w:rPr>
      </w:pPr>
      <w:r>
        <w:rPr>
          <w:b/>
          <w:sz w:val="12"/>
          <w:szCs w:val="12"/>
        </w:rPr>
        <w:t>R</w:t>
      </w:r>
      <w:r w:rsidR="0031387D">
        <w:rPr>
          <w:b/>
          <w:sz w:val="12"/>
          <w:szCs w:val="12"/>
        </w:rPr>
        <w:t>esults:</w:t>
      </w:r>
    </w:p>
    <w:p w:rsidR="0031387D" w:rsidRPr="00D14B3F" w:rsidRDefault="00D14B3F" w:rsidP="00460887">
      <w:pPr>
        <w:shd w:val="clear" w:color="auto" w:fill="FFFFFF" w:themeFill="background1"/>
        <w:spacing w:after="0" w:line="240" w:lineRule="auto"/>
        <w:rPr>
          <w:sz w:val="12"/>
          <w:szCs w:val="12"/>
        </w:rPr>
      </w:pPr>
      <w:r w:rsidRPr="00D14B3F">
        <w:rPr>
          <w:sz w:val="12"/>
          <w:szCs w:val="12"/>
        </w:rPr>
        <w:t>Sacriston St Bedes A 9 vs. Redby CA B 1</w:t>
      </w:r>
    </w:p>
    <w:p w:rsidR="005F05CF" w:rsidRPr="00D14B3F" w:rsidRDefault="00D14B3F" w:rsidP="008A7666">
      <w:pPr>
        <w:shd w:val="clear" w:color="auto" w:fill="FFFFFF" w:themeFill="background1"/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t>West CA B 2 vs. Silksworth IM B 8</w:t>
      </w:r>
    </w:p>
    <w:p w:rsidR="007A4094" w:rsidRPr="007A4094" w:rsidRDefault="007A4094" w:rsidP="00C06067">
      <w:pPr>
        <w:spacing w:after="0" w:line="240" w:lineRule="auto"/>
        <w:rPr>
          <w:b/>
          <w:sz w:val="8"/>
          <w:szCs w:val="8"/>
        </w:rPr>
      </w:pPr>
    </w:p>
    <w:p w:rsidR="001D0E5E" w:rsidRDefault="00F923C0" w:rsidP="00CB0F2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</w:t>
      </w:r>
      <w:r w:rsidRPr="00D70105">
        <w:rPr>
          <w:b/>
          <w:sz w:val="20"/>
          <w:szCs w:val="20"/>
        </w:rPr>
        <w:t>Division 3</w:t>
      </w:r>
      <w:r>
        <w:rPr>
          <w:sz w:val="20"/>
          <w:szCs w:val="20"/>
        </w:rPr>
        <w:t xml:space="preserve"> it has been an excellent week for St Johns </w:t>
      </w:r>
      <w:r w:rsidR="00D70105">
        <w:rPr>
          <w:sz w:val="20"/>
          <w:szCs w:val="20"/>
        </w:rPr>
        <w:t xml:space="preserve">TT club </w:t>
      </w:r>
      <w:r>
        <w:rPr>
          <w:sz w:val="20"/>
          <w:szCs w:val="20"/>
        </w:rPr>
        <w:t>with the A and B sides achieving promotion to Division 2.</w:t>
      </w:r>
    </w:p>
    <w:p w:rsidR="00F923C0" w:rsidRDefault="00F923C0" w:rsidP="00CB0F20">
      <w:pPr>
        <w:spacing w:after="0" w:line="240" w:lineRule="auto"/>
        <w:jc w:val="both"/>
        <w:rPr>
          <w:sz w:val="8"/>
          <w:szCs w:val="8"/>
        </w:rPr>
      </w:pPr>
    </w:p>
    <w:p w:rsidR="003808C2" w:rsidRDefault="00F923C0" w:rsidP="00CB0F2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‘B’ side </w:t>
      </w:r>
      <w:r w:rsidR="007F51FF">
        <w:rPr>
          <w:sz w:val="20"/>
          <w:szCs w:val="20"/>
        </w:rPr>
        <w:t xml:space="preserve">were able to </w:t>
      </w:r>
      <w:r>
        <w:rPr>
          <w:sz w:val="20"/>
          <w:szCs w:val="20"/>
        </w:rPr>
        <w:t>secure</w:t>
      </w:r>
      <w:r w:rsidR="007F51F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promotion despite being </w:t>
      </w:r>
      <w:r w:rsidR="007F51FF">
        <w:rPr>
          <w:sz w:val="20"/>
          <w:szCs w:val="20"/>
        </w:rPr>
        <w:t xml:space="preserve">out of </w:t>
      </w:r>
      <w:r>
        <w:rPr>
          <w:sz w:val="20"/>
          <w:szCs w:val="20"/>
        </w:rPr>
        <w:t>action</w:t>
      </w:r>
      <w:r w:rsidR="007F51FF">
        <w:rPr>
          <w:sz w:val="20"/>
          <w:szCs w:val="20"/>
        </w:rPr>
        <w:t>. T</w:t>
      </w:r>
      <w:r>
        <w:rPr>
          <w:sz w:val="20"/>
          <w:szCs w:val="20"/>
        </w:rPr>
        <w:t xml:space="preserve">he ‘A’ </w:t>
      </w:r>
      <w:r w:rsidR="007F51FF">
        <w:rPr>
          <w:sz w:val="20"/>
          <w:szCs w:val="20"/>
        </w:rPr>
        <w:t xml:space="preserve">team </w:t>
      </w:r>
      <w:r>
        <w:rPr>
          <w:sz w:val="20"/>
          <w:szCs w:val="20"/>
        </w:rPr>
        <w:t>los</w:t>
      </w:r>
      <w:r w:rsidR="007F51FF">
        <w:rPr>
          <w:sz w:val="20"/>
          <w:szCs w:val="20"/>
        </w:rPr>
        <w:t xml:space="preserve">t 6 – 4 </w:t>
      </w:r>
      <w:r>
        <w:rPr>
          <w:sz w:val="20"/>
          <w:szCs w:val="20"/>
        </w:rPr>
        <w:t>to 3</w:t>
      </w:r>
      <w:r w:rsidRPr="00F923C0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placed Sacriston St Bedes C</w:t>
      </w:r>
      <w:r w:rsidR="007F51FF">
        <w:rPr>
          <w:sz w:val="20"/>
          <w:szCs w:val="20"/>
        </w:rPr>
        <w:t xml:space="preserve"> but with only 4 games remaining Sacriston </w:t>
      </w:r>
      <w:r w:rsidR="00D70105">
        <w:rPr>
          <w:sz w:val="20"/>
          <w:szCs w:val="20"/>
        </w:rPr>
        <w:t xml:space="preserve">are unable to </w:t>
      </w:r>
      <w:r w:rsidR="007F51FF">
        <w:rPr>
          <w:sz w:val="20"/>
          <w:szCs w:val="20"/>
        </w:rPr>
        <w:t>overhaul the 18 point difference and therefore will have to be content with a probable 3</w:t>
      </w:r>
      <w:r w:rsidR="007F51FF" w:rsidRPr="007F51FF">
        <w:rPr>
          <w:sz w:val="20"/>
          <w:szCs w:val="20"/>
          <w:vertAlign w:val="superscript"/>
        </w:rPr>
        <w:t>rd</w:t>
      </w:r>
      <w:r w:rsidR="007F51FF">
        <w:rPr>
          <w:sz w:val="20"/>
          <w:szCs w:val="20"/>
        </w:rPr>
        <w:t xml:space="preserve"> place position</w:t>
      </w:r>
      <w:r w:rsidR="003808C2">
        <w:rPr>
          <w:sz w:val="20"/>
          <w:szCs w:val="20"/>
        </w:rPr>
        <w:t>.</w:t>
      </w:r>
    </w:p>
    <w:p w:rsidR="003808C2" w:rsidRPr="003808C2" w:rsidRDefault="003808C2" w:rsidP="00CB0F20">
      <w:pPr>
        <w:spacing w:after="0" w:line="240" w:lineRule="auto"/>
        <w:jc w:val="both"/>
        <w:rPr>
          <w:sz w:val="8"/>
          <w:szCs w:val="8"/>
        </w:rPr>
      </w:pPr>
    </w:p>
    <w:p w:rsidR="007F51FF" w:rsidRDefault="003808C2" w:rsidP="00CB0F2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With young Chris Grant, Lee Maher and Ian McPherson to call upon Sacriston can </w:t>
      </w:r>
      <w:r w:rsidR="007F51FF">
        <w:rPr>
          <w:sz w:val="20"/>
          <w:szCs w:val="20"/>
        </w:rPr>
        <w:t xml:space="preserve">mount a </w:t>
      </w:r>
      <w:r>
        <w:rPr>
          <w:sz w:val="20"/>
          <w:szCs w:val="20"/>
        </w:rPr>
        <w:t xml:space="preserve">strong </w:t>
      </w:r>
      <w:r w:rsidR="007F51FF">
        <w:rPr>
          <w:sz w:val="20"/>
          <w:szCs w:val="20"/>
        </w:rPr>
        <w:t>promotion challenge next season.</w:t>
      </w:r>
    </w:p>
    <w:p w:rsidR="007F51FF" w:rsidRPr="007F51FF" w:rsidRDefault="007F51FF" w:rsidP="00CB0F20">
      <w:pPr>
        <w:spacing w:after="0" w:line="240" w:lineRule="auto"/>
        <w:jc w:val="both"/>
        <w:rPr>
          <w:sz w:val="8"/>
          <w:szCs w:val="8"/>
        </w:rPr>
      </w:pPr>
    </w:p>
    <w:p w:rsidR="006D549B" w:rsidRDefault="004B0790" w:rsidP="006D549B">
      <w:pPr>
        <w:shd w:val="clear" w:color="auto" w:fill="FFFFFF" w:themeFill="background1"/>
        <w:spacing w:after="0" w:line="240" w:lineRule="auto"/>
        <w:rPr>
          <w:b/>
          <w:sz w:val="12"/>
          <w:szCs w:val="12"/>
        </w:rPr>
      </w:pPr>
      <w:r>
        <w:rPr>
          <w:b/>
          <w:sz w:val="12"/>
          <w:szCs w:val="12"/>
        </w:rPr>
        <w:t>R</w:t>
      </w:r>
      <w:r w:rsidR="006D549B" w:rsidRPr="009F7A8B">
        <w:rPr>
          <w:b/>
          <w:sz w:val="12"/>
          <w:szCs w:val="12"/>
        </w:rPr>
        <w:t>esults</w:t>
      </w:r>
      <w:r w:rsidR="006D549B">
        <w:rPr>
          <w:b/>
          <w:sz w:val="12"/>
          <w:szCs w:val="12"/>
        </w:rPr>
        <w:t>:</w:t>
      </w:r>
    </w:p>
    <w:p w:rsidR="002F48CD" w:rsidRDefault="0042698C" w:rsidP="006D549B">
      <w:pPr>
        <w:shd w:val="clear" w:color="auto" w:fill="FFFFFF" w:themeFill="background1"/>
        <w:spacing w:after="0" w:line="240" w:lineRule="auto"/>
        <w:rPr>
          <w:sz w:val="12"/>
          <w:szCs w:val="12"/>
        </w:rPr>
      </w:pPr>
      <w:r w:rsidRPr="0042698C">
        <w:rPr>
          <w:sz w:val="12"/>
          <w:szCs w:val="12"/>
        </w:rPr>
        <w:t>Sacriston St Bedes C 6 vs. St Johns A 4</w:t>
      </w:r>
    </w:p>
    <w:p w:rsidR="0042698C" w:rsidRDefault="0042698C" w:rsidP="006D549B">
      <w:pPr>
        <w:shd w:val="clear" w:color="auto" w:fill="FFFFFF" w:themeFill="background1"/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t>St Johns A 10 vs. Redby CA C 0</w:t>
      </w:r>
    </w:p>
    <w:p w:rsidR="0042698C" w:rsidRDefault="0042698C" w:rsidP="006D549B">
      <w:pPr>
        <w:shd w:val="clear" w:color="auto" w:fill="FFFFFF" w:themeFill="background1"/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t>St Johns C 2 vs. St Johns B 8</w:t>
      </w:r>
    </w:p>
    <w:p w:rsidR="006D549B" w:rsidRDefault="006D549B" w:rsidP="00CB0F20">
      <w:pPr>
        <w:spacing w:after="0" w:line="240" w:lineRule="auto"/>
        <w:jc w:val="both"/>
        <w:rPr>
          <w:sz w:val="8"/>
          <w:szCs w:val="8"/>
        </w:rPr>
      </w:pPr>
    </w:p>
    <w:p w:rsidR="00C575C5" w:rsidRDefault="00F678DD" w:rsidP="002F48CD">
      <w:pPr>
        <w:spacing w:after="0" w:line="240" w:lineRule="auto"/>
        <w:jc w:val="both"/>
        <w:rPr>
          <w:sz w:val="20"/>
          <w:szCs w:val="20"/>
        </w:rPr>
      </w:pPr>
      <w:r w:rsidRPr="00F678DD">
        <w:rPr>
          <w:sz w:val="20"/>
          <w:szCs w:val="20"/>
        </w:rPr>
        <w:t xml:space="preserve">In the </w:t>
      </w:r>
      <w:r w:rsidR="00D80DA8" w:rsidRPr="00C425DC">
        <w:rPr>
          <w:b/>
          <w:sz w:val="20"/>
          <w:szCs w:val="20"/>
        </w:rPr>
        <w:t>Team Handicap Cup</w:t>
      </w:r>
      <w:r>
        <w:rPr>
          <w:b/>
          <w:sz w:val="20"/>
          <w:szCs w:val="20"/>
        </w:rPr>
        <w:t xml:space="preserve"> </w:t>
      </w:r>
      <w:r w:rsidR="0079320C">
        <w:rPr>
          <w:sz w:val="20"/>
          <w:szCs w:val="20"/>
        </w:rPr>
        <w:t>2</w:t>
      </w:r>
      <w:r w:rsidR="0079320C" w:rsidRPr="0079320C">
        <w:rPr>
          <w:sz w:val="20"/>
          <w:szCs w:val="20"/>
          <w:vertAlign w:val="superscript"/>
        </w:rPr>
        <w:t>nd</w:t>
      </w:r>
      <w:r w:rsidR="0079320C">
        <w:rPr>
          <w:sz w:val="20"/>
          <w:szCs w:val="20"/>
        </w:rPr>
        <w:t xml:space="preserve"> division side Mortimer CA ended 1</w:t>
      </w:r>
      <w:r w:rsidR="0079320C" w:rsidRPr="0079320C">
        <w:rPr>
          <w:sz w:val="20"/>
          <w:szCs w:val="20"/>
          <w:vertAlign w:val="superscript"/>
        </w:rPr>
        <w:t>st</w:t>
      </w:r>
      <w:r w:rsidR="0079320C">
        <w:rPr>
          <w:sz w:val="20"/>
          <w:szCs w:val="20"/>
        </w:rPr>
        <w:t xml:space="preserve"> division side Silksworth IM A’s hope</w:t>
      </w:r>
      <w:r w:rsidR="002A06EE">
        <w:rPr>
          <w:sz w:val="20"/>
          <w:szCs w:val="20"/>
        </w:rPr>
        <w:t xml:space="preserve">s </w:t>
      </w:r>
      <w:r w:rsidR="0079320C">
        <w:rPr>
          <w:sz w:val="20"/>
          <w:szCs w:val="20"/>
        </w:rPr>
        <w:t xml:space="preserve">of a </w:t>
      </w:r>
      <w:r w:rsidR="002A06EE">
        <w:rPr>
          <w:sz w:val="20"/>
          <w:szCs w:val="20"/>
        </w:rPr>
        <w:t>possible league and cup double with a 5 – 0 victory to book their place in the semi-final stage of the competition.</w:t>
      </w:r>
    </w:p>
    <w:p w:rsidR="00C575C5" w:rsidRPr="00C575C5" w:rsidRDefault="00C575C5" w:rsidP="00D80DA8">
      <w:pPr>
        <w:spacing w:after="0" w:line="240" w:lineRule="auto"/>
        <w:jc w:val="both"/>
        <w:rPr>
          <w:sz w:val="8"/>
          <w:szCs w:val="8"/>
        </w:rPr>
      </w:pPr>
    </w:p>
    <w:p w:rsidR="00E50BA4" w:rsidRDefault="002A06EE" w:rsidP="00D80DA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Silksworth chose to leave out the Barella brothers Anthony and Graeme to maximise their chances of advancing through to the last four but still faced an uphill climb to </w:t>
      </w:r>
      <w:r w:rsidR="00E50BA4">
        <w:rPr>
          <w:sz w:val="20"/>
          <w:szCs w:val="20"/>
        </w:rPr>
        <w:t>overcome the handicap allocated to their opponents. It would be an injustice however to dismiss the performances of the Mortimer team.</w:t>
      </w:r>
    </w:p>
    <w:p w:rsidR="00E50BA4" w:rsidRPr="00E50BA4" w:rsidRDefault="00E50BA4" w:rsidP="00D80DA8">
      <w:pPr>
        <w:spacing w:after="0" w:line="240" w:lineRule="auto"/>
        <w:jc w:val="both"/>
        <w:rPr>
          <w:sz w:val="8"/>
          <w:szCs w:val="8"/>
        </w:rPr>
      </w:pPr>
    </w:p>
    <w:p w:rsidR="00E50BA4" w:rsidRDefault="00E50BA4" w:rsidP="00D80DA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Dave Cutler (+6) got Mortimer off to an excellent start with a fine win </w:t>
      </w:r>
      <w:r>
        <w:rPr>
          <w:sz w:val="20"/>
          <w:szCs w:val="20"/>
        </w:rPr>
        <w:lastRenderedPageBreak/>
        <w:t>over the experienced Rod Roberts in a close encounter which finished 21 – 18, 21 – 18. Matty Hampton (+11) doubled the lead with a comfortable win over Bernie Morris who found the head start awarded to his opponent a bridge too far.</w:t>
      </w:r>
    </w:p>
    <w:p w:rsidR="00E50BA4" w:rsidRPr="00E50BA4" w:rsidRDefault="00E50BA4" w:rsidP="00D80DA8">
      <w:pPr>
        <w:spacing w:after="0" w:line="240" w:lineRule="auto"/>
        <w:jc w:val="both"/>
        <w:rPr>
          <w:sz w:val="8"/>
          <w:szCs w:val="8"/>
        </w:rPr>
      </w:pPr>
    </w:p>
    <w:p w:rsidR="00E50BA4" w:rsidRDefault="00E50BA4" w:rsidP="00D80DA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Ian Morris (+12) made it 3 – 0 following a really close game against Ryan Richardson who played extremely well to win the first game 21 – 19</w:t>
      </w:r>
      <w:r w:rsidR="0081417A">
        <w:rPr>
          <w:sz w:val="20"/>
          <w:szCs w:val="20"/>
        </w:rPr>
        <w:t xml:space="preserve">. </w:t>
      </w:r>
      <w:r>
        <w:rPr>
          <w:sz w:val="20"/>
          <w:szCs w:val="20"/>
        </w:rPr>
        <w:t>Morris drew level to take th</w:t>
      </w:r>
      <w:r w:rsidR="0081417A">
        <w:rPr>
          <w:sz w:val="20"/>
          <w:szCs w:val="20"/>
        </w:rPr>
        <w:t>e set into the deciding end before finally just edging the set 21 – 18 to give Mortimer a commanding lead.</w:t>
      </w:r>
    </w:p>
    <w:p w:rsidR="0081417A" w:rsidRDefault="0081417A" w:rsidP="00D80DA8">
      <w:pPr>
        <w:spacing w:after="0" w:line="240" w:lineRule="auto"/>
        <w:jc w:val="both"/>
        <w:rPr>
          <w:sz w:val="20"/>
          <w:szCs w:val="20"/>
        </w:rPr>
      </w:pPr>
    </w:p>
    <w:p w:rsidR="0081417A" w:rsidRDefault="0081417A" w:rsidP="00D80DA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 the 4</w:t>
      </w:r>
      <w:r w:rsidRPr="0081417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set Silksworth’s Roberts performed valiantly to take the first end 23 – 21 despite giving his opponent </w:t>
      </w:r>
      <w:r w:rsidR="0031387D">
        <w:rPr>
          <w:sz w:val="20"/>
          <w:szCs w:val="20"/>
        </w:rPr>
        <w:t>Hampton an 11 point lead but narrowly lost the 2</w:t>
      </w:r>
      <w:r w:rsidR="0031387D" w:rsidRPr="0031387D">
        <w:rPr>
          <w:sz w:val="20"/>
          <w:szCs w:val="20"/>
          <w:vertAlign w:val="superscript"/>
        </w:rPr>
        <w:t>nd</w:t>
      </w:r>
      <w:r w:rsidR="0031387D">
        <w:rPr>
          <w:sz w:val="20"/>
          <w:szCs w:val="20"/>
        </w:rPr>
        <w:t xml:space="preserve"> end 19 – 21 forcing the set into the deciding end which Hampton won 21 – 13 to make the match score 4 – 0.</w:t>
      </w:r>
    </w:p>
    <w:p w:rsidR="0031387D" w:rsidRPr="0031387D" w:rsidRDefault="0031387D" w:rsidP="00D80DA8">
      <w:pPr>
        <w:spacing w:after="0" w:line="240" w:lineRule="auto"/>
        <w:jc w:val="both"/>
        <w:rPr>
          <w:sz w:val="8"/>
          <w:szCs w:val="8"/>
        </w:rPr>
      </w:pPr>
    </w:p>
    <w:p w:rsidR="0031387D" w:rsidRDefault="0031387D" w:rsidP="00D80DA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Cutler (+9) beat Richardson 21 – 5 in the 3</w:t>
      </w:r>
      <w:r w:rsidRPr="0031387D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end to wrap up the match and book Mortimer’s place in the semi-final.</w:t>
      </w:r>
    </w:p>
    <w:p w:rsidR="00D70105" w:rsidRPr="00D70105" w:rsidRDefault="00D70105" w:rsidP="00D80DA8">
      <w:pPr>
        <w:spacing w:after="0" w:line="240" w:lineRule="auto"/>
        <w:jc w:val="both"/>
        <w:rPr>
          <w:sz w:val="8"/>
          <w:szCs w:val="8"/>
        </w:rPr>
      </w:pPr>
    </w:p>
    <w:p w:rsidR="00D70105" w:rsidRDefault="00D70105" w:rsidP="00D80DA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Team Handicap Cup semi-final draw has set up some </w:t>
      </w:r>
      <w:r w:rsidR="00B5559B">
        <w:rPr>
          <w:sz w:val="20"/>
          <w:szCs w:val="20"/>
        </w:rPr>
        <w:t xml:space="preserve">mouth-watering </w:t>
      </w:r>
      <w:r>
        <w:rPr>
          <w:sz w:val="20"/>
          <w:szCs w:val="20"/>
        </w:rPr>
        <w:t>ties with teams from 2 and 3 being guaranteed a spot in the final.</w:t>
      </w:r>
    </w:p>
    <w:p w:rsidR="00D70105" w:rsidRPr="00D70105" w:rsidRDefault="00D70105" w:rsidP="00D80DA8">
      <w:pPr>
        <w:spacing w:after="0" w:line="240" w:lineRule="auto"/>
        <w:jc w:val="both"/>
        <w:rPr>
          <w:sz w:val="8"/>
          <w:szCs w:val="8"/>
        </w:rPr>
      </w:pPr>
    </w:p>
    <w:p w:rsidR="00D70105" w:rsidRDefault="00D70105" w:rsidP="00D80DA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 the first tie 3</w:t>
      </w:r>
      <w:r w:rsidRPr="00D70105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Division leaders St John’s B have been drawn against </w:t>
      </w:r>
      <w:r w:rsidR="00B5559B">
        <w:rPr>
          <w:sz w:val="20"/>
          <w:szCs w:val="20"/>
        </w:rPr>
        <w:t xml:space="preserve">third </w:t>
      </w:r>
      <w:r>
        <w:rPr>
          <w:sz w:val="20"/>
          <w:szCs w:val="20"/>
        </w:rPr>
        <w:t>placed Sacriston St Bedes C.</w:t>
      </w:r>
    </w:p>
    <w:p w:rsidR="00D70105" w:rsidRPr="00D70105" w:rsidRDefault="00D70105" w:rsidP="00D80DA8">
      <w:pPr>
        <w:spacing w:after="0" w:line="240" w:lineRule="auto"/>
        <w:jc w:val="both"/>
        <w:rPr>
          <w:sz w:val="8"/>
          <w:szCs w:val="8"/>
        </w:rPr>
      </w:pPr>
    </w:p>
    <w:p w:rsidR="00D70105" w:rsidRDefault="00D70105" w:rsidP="00D80DA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second tie </w:t>
      </w:r>
      <w:r w:rsidR="0066543F">
        <w:rPr>
          <w:sz w:val="20"/>
          <w:szCs w:val="20"/>
        </w:rPr>
        <w:t>sees 2</w:t>
      </w:r>
      <w:r w:rsidR="0066543F" w:rsidRPr="0066543F">
        <w:rPr>
          <w:sz w:val="20"/>
          <w:szCs w:val="20"/>
          <w:vertAlign w:val="superscript"/>
        </w:rPr>
        <w:t>nd</w:t>
      </w:r>
      <w:r w:rsidR="0066543F">
        <w:rPr>
          <w:sz w:val="20"/>
          <w:szCs w:val="20"/>
        </w:rPr>
        <w:t xml:space="preserve"> Division rivals Silksworth IM B</w:t>
      </w:r>
      <w:r w:rsidR="00B5559B">
        <w:rPr>
          <w:sz w:val="20"/>
          <w:szCs w:val="20"/>
        </w:rPr>
        <w:t xml:space="preserve"> </w:t>
      </w:r>
      <w:r w:rsidR="0066543F">
        <w:rPr>
          <w:sz w:val="20"/>
          <w:szCs w:val="20"/>
        </w:rPr>
        <w:t>and Mortimer CA drawn against each other. With the teams currently lying in 2</w:t>
      </w:r>
      <w:r w:rsidR="0066543F" w:rsidRPr="0066543F">
        <w:rPr>
          <w:sz w:val="20"/>
          <w:szCs w:val="20"/>
          <w:vertAlign w:val="superscript"/>
        </w:rPr>
        <w:t>nd</w:t>
      </w:r>
      <w:r w:rsidR="0066543F">
        <w:rPr>
          <w:sz w:val="20"/>
          <w:szCs w:val="20"/>
        </w:rPr>
        <w:t xml:space="preserve"> and 3</w:t>
      </w:r>
      <w:r w:rsidR="0066543F" w:rsidRPr="0066543F">
        <w:rPr>
          <w:sz w:val="20"/>
          <w:szCs w:val="20"/>
          <w:vertAlign w:val="superscript"/>
        </w:rPr>
        <w:t>rd</w:t>
      </w:r>
      <w:r w:rsidR="0066543F">
        <w:rPr>
          <w:sz w:val="20"/>
          <w:szCs w:val="20"/>
        </w:rPr>
        <w:t xml:space="preserve"> place respectively it promises to be a </w:t>
      </w:r>
      <w:r w:rsidR="00B5559B">
        <w:rPr>
          <w:sz w:val="20"/>
          <w:szCs w:val="20"/>
        </w:rPr>
        <w:t xml:space="preserve">very close tie </w:t>
      </w:r>
      <w:r w:rsidR="0066543F">
        <w:rPr>
          <w:sz w:val="20"/>
          <w:szCs w:val="20"/>
        </w:rPr>
        <w:t>with both teams fancying their chances of booking their place in the final.</w:t>
      </w:r>
    </w:p>
    <w:p w:rsidR="004F175C" w:rsidRPr="004F175C" w:rsidRDefault="004F175C" w:rsidP="00D80DA8">
      <w:pPr>
        <w:spacing w:after="0" w:line="240" w:lineRule="auto"/>
        <w:jc w:val="both"/>
        <w:rPr>
          <w:sz w:val="8"/>
          <w:szCs w:val="8"/>
        </w:rPr>
      </w:pPr>
    </w:p>
    <w:p w:rsidR="004F175C" w:rsidRPr="004F175C" w:rsidRDefault="004F175C" w:rsidP="00E901CF">
      <w:pPr>
        <w:shd w:val="clear" w:color="auto" w:fill="FFFFFF" w:themeFill="background1"/>
        <w:spacing w:after="0" w:line="240" w:lineRule="auto"/>
        <w:jc w:val="both"/>
        <w:rPr>
          <w:b/>
          <w:sz w:val="12"/>
          <w:szCs w:val="12"/>
        </w:rPr>
      </w:pPr>
      <w:r w:rsidRPr="004F175C">
        <w:rPr>
          <w:b/>
          <w:sz w:val="12"/>
          <w:szCs w:val="12"/>
        </w:rPr>
        <w:t>Team Handicap Cup Semi-final draw:</w:t>
      </w:r>
    </w:p>
    <w:p w:rsidR="004F175C" w:rsidRDefault="004F175C" w:rsidP="00E901CF">
      <w:pPr>
        <w:shd w:val="clear" w:color="auto" w:fill="FFFFFF" w:themeFill="background1"/>
        <w:spacing w:after="0" w:line="240" w:lineRule="auto"/>
        <w:jc w:val="both"/>
        <w:rPr>
          <w:sz w:val="12"/>
          <w:szCs w:val="12"/>
        </w:rPr>
      </w:pPr>
      <w:r w:rsidRPr="004F175C">
        <w:rPr>
          <w:sz w:val="12"/>
          <w:szCs w:val="12"/>
        </w:rPr>
        <w:t>St John B vs</w:t>
      </w:r>
      <w:r>
        <w:rPr>
          <w:sz w:val="12"/>
          <w:szCs w:val="12"/>
        </w:rPr>
        <w:t>.</w:t>
      </w:r>
      <w:r w:rsidRPr="004F175C">
        <w:rPr>
          <w:sz w:val="12"/>
          <w:szCs w:val="12"/>
        </w:rPr>
        <w:t xml:space="preserve"> Sacriston St Bedes C</w:t>
      </w:r>
      <w:r>
        <w:rPr>
          <w:sz w:val="12"/>
          <w:szCs w:val="12"/>
        </w:rPr>
        <w:t xml:space="preserve"> (played 02.04.12)</w:t>
      </w:r>
    </w:p>
    <w:p w:rsidR="004F175C" w:rsidRDefault="004F175C" w:rsidP="00E901CF">
      <w:pPr>
        <w:shd w:val="clear" w:color="auto" w:fill="FFFFFF" w:themeFill="background1"/>
        <w:spacing w:after="0" w:line="240" w:lineRule="auto"/>
        <w:jc w:val="both"/>
        <w:rPr>
          <w:sz w:val="12"/>
          <w:szCs w:val="12"/>
        </w:rPr>
      </w:pPr>
      <w:r>
        <w:rPr>
          <w:sz w:val="12"/>
          <w:szCs w:val="12"/>
        </w:rPr>
        <w:t>Mortimer CA vs. Silksworth IM B (played 03.04.12)</w:t>
      </w:r>
    </w:p>
    <w:p w:rsidR="004F175C" w:rsidRPr="004F175C" w:rsidRDefault="004F175C" w:rsidP="00E901CF">
      <w:pPr>
        <w:shd w:val="clear" w:color="auto" w:fill="FFFFFF" w:themeFill="background1"/>
        <w:spacing w:after="0" w:line="240" w:lineRule="auto"/>
        <w:jc w:val="both"/>
        <w:rPr>
          <w:sz w:val="4"/>
          <w:szCs w:val="4"/>
        </w:rPr>
      </w:pPr>
    </w:p>
    <w:p w:rsidR="004F175C" w:rsidRPr="00E901CF" w:rsidRDefault="00E901CF" w:rsidP="00E901CF">
      <w:pPr>
        <w:shd w:val="clear" w:color="auto" w:fill="FFFFFF" w:themeFill="background1"/>
        <w:spacing w:after="0" w:line="240" w:lineRule="auto"/>
        <w:jc w:val="both"/>
        <w:rPr>
          <w:b/>
          <w:i/>
          <w:sz w:val="12"/>
          <w:szCs w:val="12"/>
        </w:rPr>
      </w:pPr>
      <w:r>
        <w:rPr>
          <w:b/>
          <w:i/>
          <w:sz w:val="12"/>
          <w:szCs w:val="12"/>
        </w:rPr>
        <w:t>Both semi-finals and Final (Tuesday 10</w:t>
      </w:r>
      <w:r w:rsidRPr="00E901CF">
        <w:rPr>
          <w:b/>
          <w:i/>
          <w:sz w:val="12"/>
          <w:szCs w:val="12"/>
          <w:vertAlign w:val="superscript"/>
        </w:rPr>
        <w:t>th</w:t>
      </w:r>
      <w:r>
        <w:rPr>
          <w:b/>
          <w:i/>
          <w:sz w:val="12"/>
          <w:szCs w:val="12"/>
        </w:rPr>
        <w:t xml:space="preserve"> April) are being held at Silksworth IM Church Hall @ 7.00pm</w:t>
      </w:r>
    </w:p>
    <w:sectPr w:rsidR="004F175C" w:rsidRPr="00E901CF" w:rsidSect="00B12826">
      <w:type w:val="continuous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26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463" w:rsidRDefault="00F81463" w:rsidP="00B12826">
      <w:pPr>
        <w:spacing w:after="0" w:line="240" w:lineRule="auto"/>
      </w:pPr>
      <w:r>
        <w:separator/>
      </w:r>
    </w:p>
  </w:endnote>
  <w:endnote w:type="continuationSeparator" w:id="0">
    <w:p w:rsidR="00F81463" w:rsidRDefault="00F81463" w:rsidP="00B1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463" w:rsidRDefault="00F81463" w:rsidP="00B12826">
      <w:pPr>
        <w:spacing w:after="0" w:line="240" w:lineRule="auto"/>
      </w:pPr>
      <w:r>
        <w:separator/>
      </w:r>
    </w:p>
  </w:footnote>
  <w:footnote w:type="continuationSeparator" w:id="0">
    <w:p w:rsidR="00F81463" w:rsidRDefault="00F81463" w:rsidP="00B12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F6B2B"/>
    <w:multiLevelType w:val="hybridMultilevel"/>
    <w:tmpl w:val="5BC4C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43"/>
    <w:rsid w:val="0000285F"/>
    <w:rsid w:val="00030D10"/>
    <w:rsid w:val="00037887"/>
    <w:rsid w:val="00040632"/>
    <w:rsid w:val="00042712"/>
    <w:rsid w:val="0006425F"/>
    <w:rsid w:val="00072DD0"/>
    <w:rsid w:val="000746A4"/>
    <w:rsid w:val="000772FB"/>
    <w:rsid w:val="00080DFE"/>
    <w:rsid w:val="00085681"/>
    <w:rsid w:val="00092F6F"/>
    <w:rsid w:val="000B1875"/>
    <w:rsid w:val="000B2DC4"/>
    <w:rsid w:val="000B718E"/>
    <w:rsid w:val="000D4BFA"/>
    <w:rsid w:val="000D5485"/>
    <w:rsid w:val="000F06B5"/>
    <w:rsid w:val="00111D26"/>
    <w:rsid w:val="00130155"/>
    <w:rsid w:val="00132856"/>
    <w:rsid w:val="00154223"/>
    <w:rsid w:val="00165CF9"/>
    <w:rsid w:val="00167312"/>
    <w:rsid w:val="00172A14"/>
    <w:rsid w:val="0017781B"/>
    <w:rsid w:val="00182AE5"/>
    <w:rsid w:val="00196861"/>
    <w:rsid w:val="001A1095"/>
    <w:rsid w:val="001A3019"/>
    <w:rsid w:val="001A51E4"/>
    <w:rsid w:val="001C5650"/>
    <w:rsid w:val="001C5B43"/>
    <w:rsid w:val="001D0E5E"/>
    <w:rsid w:val="001D4153"/>
    <w:rsid w:val="001D7F94"/>
    <w:rsid w:val="001E7702"/>
    <w:rsid w:val="001F4CE4"/>
    <w:rsid w:val="001F5C29"/>
    <w:rsid w:val="00201A93"/>
    <w:rsid w:val="0022101A"/>
    <w:rsid w:val="00223F9F"/>
    <w:rsid w:val="00226112"/>
    <w:rsid w:val="00230F11"/>
    <w:rsid w:val="00232985"/>
    <w:rsid w:val="002533C7"/>
    <w:rsid w:val="00255F33"/>
    <w:rsid w:val="0025721A"/>
    <w:rsid w:val="00274A19"/>
    <w:rsid w:val="0029097D"/>
    <w:rsid w:val="002A06EE"/>
    <w:rsid w:val="002A0878"/>
    <w:rsid w:val="002A584B"/>
    <w:rsid w:val="002A7EBE"/>
    <w:rsid w:val="002B1BC6"/>
    <w:rsid w:val="002B4284"/>
    <w:rsid w:val="002B6BF7"/>
    <w:rsid w:val="002C0519"/>
    <w:rsid w:val="002C1B1C"/>
    <w:rsid w:val="002C3D3D"/>
    <w:rsid w:val="002C570E"/>
    <w:rsid w:val="002D3AF9"/>
    <w:rsid w:val="002D74DD"/>
    <w:rsid w:val="002F18C8"/>
    <w:rsid w:val="002F48CD"/>
    <w:rsid w:val="002F5FA1"/>
    <w:rsid w:val="0031387D"/>
    <w:rsid w:val="00322D09"/>
    <w:rsid w:val="00336379"/>
    <w:rsid w:val="00344C73"/>
    <w:rsid w:val="00363A6A"/>
    <w:rsid w:val="00365694"/>
    <w:rsid w:val="003774F6"/>
    <w:rsid w:val="003808C2"/>
    <w:rsid w:val="00383FA8"/>
    <w:rsid w:val="00395D14"/>
    <w:rsid w:val="00396FA2"/>
    <w:rsid w:val="0039734E"/>
    <w:rsid w:val="003974FE"/>
    <w:rsid w:val="003A0AFC"/>
    <w:rsid w:val="003C6132"/>
    <w:rsid w:val="003D4033"/>
    <w:rsid w:val="00403B96"/>
    <w:rsid w:val="0040542D"/>
    <w:rsid w:val="004056DE"/>
    <w:rsid w:val="0040581C"/>
    <w:rsid w:val="00425310"/>
    <w:rsid w:val="0042698C"/>
    <w:rsid w:val="004309B8"/>
    <w:rsid w:val="00431342"/>
    <w:rsid w:val="00434376"/>
    <w:rsid w:val="00436666"/>
    <w:rsid w:val="00444A8A"/>
    <w:rsid w:val="00447C64"/>
    <w:rsid w:val="00460887"/>
    <w:rsid w:val="00461C42"/>
    <w:rsid w:val="00472536"/>
    <w:rsid w:val="00487F76"/>
    <w:rsid w:val="00492EEA"/>
    <w:rsid w:val="004A16F0"/>
    <w:rsid w:val="004B0790"/>
    <w:rsid w:val="004B5C6D"/>
    <w:rsid w:val="004B66C9"/>
    <w:rsid w:val="004C7758"/>
    <w:rsid w:val="004D1325"/>
    <w:rsid w:val="004D18CC"/>
    <w:rsid w:val="004E248E"/>
    <w:rsid w:val="004E2A12"/>
    <w:rsid w:val="004F175C"/>
    <w:rsid w:val="004F3EE3"/>
    <w:rsid w:val="004F653E"/>
    <w:rsid w:val="00502094"/>
    <w:rsid w:val="00507164"/>
    <w:rsid w:val="00512494"/>
    <w:rsid w:val="0052403D"/>
    <w:rsid w:val="00547E7E"/>
    <w:rsid w:val="005669C1"/>
    <w:rsid w:val="0057008D"/>
    <w:rsid w:val="005874B1"/>
    <w:rsid w:val="00587BE2"/>
    <w:rsid w:val="0059407E"/>
    <w:rsid w:val="005C6322"/>
    <w:rsid w:val="005D2480"/>
    <w:rsid w:val="005E5CB2"/>
    <w:rsid w:val="005F05CF"/>
    <w:rsid w:val="00603FF1"/>
    <w:rsid w:val="0060684B"/>
    <w:rsid w:val="0061146B"/>
    <w:rsid w:val="00612511"/>
    <w:rsid w:val="00616430"/>
    <w:rsid w:val="00620EBB"/>
    <w:rsid w:val="006218A8"/>
    <w:rsid w:val="006259CF"/>
    <w:rsid w:val="00627F1E"/>
    <w:rsid w:val="0063601A"/>
    <w:rsid w:val="006556A6"/>
    <w:rsid w:val="00660FF6"/>
    <w:rsid w:val="0066543F"/>
    <w:rsid w:val="00673F71"/>
    <w:rsid w:val="00690EEF"/>
    <w:rsid w:val="00695FF8"/>
    <w:rsid w:val="006A16DF"/>
    <w:rsid w:val="006A5C2D"/>
    <w:rsid w:val="006C5307"/>
    <w:rsid w:val="006C62DC"/>
    <w:rsid w:val="006C76FF"/>
    <w:rsid w:val="006D549B"/>
    <w:rsid w:val="006F16CB"/>
    <w:rsid w:val="007002AF"/>
    <w:rsid w:val="00701E78"/>
    <w:rsid w:val="007079E5"/>
    <w:rsid w:val="00715DF8"/>
    <w:rsid w:val="00717F04"/>
    <w:rsid w:val="00733258"/>
    <w:rsid w:val="00756494"/>
    <w:rsid w:val="00786B4C"/>
    <w:rsid w:val="00787B29"/>
    <w:rsid w:val="00787DFD"/>
    <w:rsid w:val="0079320C"/>
    <w:rsid w:val="00796F6D"/>
    <w:rsid w:val="007A4094"/>
    <w:rsid w:val="007C1D12"/>
    <w:rsid w:val="007C2A96"/>
    <w:rsid w:val="007D3D52"/>
    <w:rsid w:val="007E0618"/>
    <w:rsid w:val="007F4CCA"/>
    <w:rsid w:val="007F51FF"/>
    <w:rsid w:val="00800EEF"/>
    <w:rsid w:val="0081417A"/>
    <w:rsid w:val="0083020A"/>
    <w:rsid w:val="0083404E"/>
    <w:rsid w:val="00844987"/>
    <w:rsid w:val="008473C1"/>
    <w:rsid w:val="00850CBB"/>
    <w:rsid w:val="00856E4D"/>
    <w:rsid w:val="00857AD0"/>
    <w:rsid w:val="00897074"/>
    <w:rsid w:val="00897316"/>
    <w:rsid w:val="008A0EB3"/>
    <w:rsid w:val="008A4542"/>
    <w:rsid w:val="008A7666"/>
    <w:rsid w:val="008A7A6B"/>
    <w:rsid w:val="008B0595"/>
    <w:rsid w:val="008B2531"/>
    <w:rsid w:val="008E3E4D"/>
    <w:rsid w:val="008F5822"/>
    <w:rsid w:val="009071B5"/>
    <w:rsid w:val="0091372B"/>
    <w:rsid w:val="00916BE9"/>
    <w:rsid w:val="00916F7D"/>
    <w:rsid w:val="0092361F"/>
    <w:rsid w:val="00940F04"/>
    <w:rsid w:val="009455E7"/>
    <w:rsid w:val="00946478"/>
    <w:rsid w:val="00954C52"/>
    <w:rsid w:val="00956D31"/>
    <w:rsid w:val="009617B2"/>
    <w:rsid w:val="00961B0C"/>
    <w:rsid w:val="00962AD3"/>
    <w:rsid w:val="00964E31"/>
    <w:rsid w:val="0096615B"/>
    <w:rsid w:val="00977C42"/>
    <w:rsid w:val="00993876"/>
    <w:rsid w:val="00993FA8"/>
    <w:rsid w:val="009B71C5"/>
    <w:rsid w:val="009C0223"/>
    <w:rsid w:val="009C0ADC"/>
    <w:rsid w:val="009C7140"/>
    <w:rsid w:val="009D3E6E"/>
    <w:rsid w:val="009D4EF9"/>
    <w:rsid w:val="009D5848"/>
    <w:rsid w:val="009E4C2F"/>
    <w:rsid w:val="009E6EF1"/>
    <w:rsid w:val="009F7A8B"/>
    <w:rsid w:val="00A06827"/>
    <w:rsid w:val="00A07A80"/>
    <w:rsid w:val="00A27682"/>
    <w:rsid w:val="00A42E76"/>
    <w:rsid w:val="00A437C5"/>
    <w:rsid w:val="00A54C4F"/>
    <w:rsid w:val="00A558E8"/>
    <w:rsid w:val="00A67487"/>
    <w:rsid w:val="00A83CA1"/>
    <w:rsid w:val="00A95BD8"/>
    <w:rsid w:val="00A963AA"/>
    <w:rsid w:val="00AB2942"/>
    <w:rsid w:val="00AB2A4B"/>
    <w:rsid w:val="00AB5C43"/>
    <w:rsid w:val="00AC03C2"/>
    <w:rsid w:val="00AD08A8"/>
    <w:rsid w:val="00AE2DA1"/>
    <w:rsid w:val="00B12826"/>
    <w:rsid w:val="00B12DD3"/>
    <w:rsid w:val="00B168DC"/>
    <w:rsid w:val="00B44AE0"/>
    <w:rsid w:val="00B5559B"/>
    <w:rsid w:val="00B643D2"/>
    <w:rsid w:val="00B65200"/>
    <w:rsid w:val="00B75148"/>
    <w:rsid w:val="00B9607F"/>
    <w:rsid w:val="00BA11CE"/>
    <w:rsid w:val="00BA2D2C"/>
    <w:rsid w:val="00BA5120"/>
    <w:rsid w:val="00BB2C1A"/>
    <w:rsid w:val="00BC18A0"/>
    <w:rsid w:val="00BD2DE1"/>
    <w:rsid w:val="00BD503E"/>
    <w:rsid w:val="00C01482"/>
    <w:rsid w:val="00C06067"/>
    <w:rsid w:val="00C07FB5"/>
    <w:rsid w:val="00C14D6D"/>
    <w:rsid w:val="00C22A8C"/>
    <w:rsid w:val="00C25EC8"/>
    <w:rsid w:val="00C3049E"/>
    <w:rsid w:val="00C30B3B"/>
    <w:rsid w:val="00C425DC"/>
    <w:rsid w:val="00C42DEA"/>
    <w:rsid w:val="00C50BE7"/>
    <w:rsid w:val="00C575C5"/>
    <w:rsid w:val="00C650F2"/>
    <w:rsid w:val="00C670A6"/>
    <w:rsid w:val="00C67E2B"/>
    <w:rsid w:val="00C86EF0"/>
    <w:rsid w:val="00C905F2"/>
    <w:rsid w:val="00C912B8"/>
    <w:rsid w:val="00C912F4"/>
    <w:rsid w:val="00C93312"/>
    <w:rsid w:val="00C94210"/>
    <w:rsid w:val="00C978BA"/>
    <w:rsid w:val="00CA41E2"/>
    <w:rsid w:val="00CB0F20"/>
    <w:rsid w:val="00CB1520"/>
    <w:rsid w:val="00CC1273"/>
    <w:rsid w:val="00CC1729"/>
    <w:rsid w:val="00CE2592"/>
    <w:rsid w:val="00D07A71"/>
    <w:rsid w:val="00D11823"/>
    <w:rsid w:val="00D14B3F"/>
    <w:rsid w:val="00D32E69"/>
    <w:rsid w:val="00D3523A"/>
    <w:rsid w:val="00D429FE"/>
    <w:rsid w:val="00D52312"/>
    <w:rsid w:val="00D6112B"/>
    <w:rsid w:val="00D70105"/>
    <w:rsid w:val="00D72BEA"/>
    <w:rsid w:val="00D80DA8"/>
    <w:rsid w:val="00D910A6"/>
    <w:rsid w:val="00D97BC9"/>
    <w:rsid w:val="00DA4EEA"/>
    <w:rsid w:val="00DB02E9"/>
    <w:rsid w:val="00DD1948"/>
    <w:rsid w:val="00DE01EC"/>
    <w:rsid w:val="00DE0C60"/>
    <w:rsid w:val="00DE4CCE"/>
    <w:rsid w:val="00DE57D3"/>
    <w:rsid w:val="00DE7984"/>
    <w:rsid w:val="00E04598"/>
    <w:rsid w:val="00E06F5F"/>
    <w:rsid w:val="00E179FA"/>
    <w:rsid w:val="00E41D4D"/>
    <w:rsid w:val="00E46062"/>
    <w:rsid w:val="00E5027A"/>
    <w:rsid w:val="00E50BA4"/>
    <w:rsid w:val="00E565B5"/>
    <w:rsid w:val="00E663EE"/>
    <w:rsid w:val="00E71361"/>
    <w:rsid w:val="00E80616"/>
    <w:rsid w:val="00E901CF"/>
    <w:rsid w:val="00E92A50"/>
    <w:rsid w:val="00EA540D"/>
    <w:rsid w:val="00EB20F4"/>
    <w:rsid w:val="00EB74E1"/>
    <w:rsid w:val="00ED2EB6"/>
    <w:rsid w:val="00EE2431"/>
    <w:rsid w:val="00EF01B1"/>
    <w:rsid w:val="00F119EC"/>
    <w:rsid w:val="00F2125D"/>
    <w:rsid w:val="00F22776"/>
    <w:rsid w:val="00F2432B"/>
    <w:rsid w:val="00F279F3"/>
    <w:rsid w:val="00F349C9"/>
    <w:rsid w:val="00F4231C"/>
    <w:rsid w:val="00F42D39"/>
    <w:rsid w:val="00F505F8"/>
    <w:rsid w:val="00F5079D"/>
    <w:rsid w:val="00F51863"/>
    <w:rsid w:val="00F51DBD"/>
    <w:rsid w:val="00F6365E"/>
    <w:rsid w:val="00F673AE"/>
    <w:rsid w:val="00F678DD"/>
    <w:rsid w:val="00F81463"/>
    <w:rsid w:val="00F82B94"/>
    <w:rsid w:val="00F90281"/>
    <w:rsid w:val="00F923C0"/>
    <w:rsid w:val="00F9455D"/>
    <w:rsid w:val="00F94B16"/>
    <w:rsid w:val="00F95856"/>
    <w:rsid w:val="00F971AD"/>
    <w:rsid w:val="00FB7750"/>
    <w:rsid w:val="00FC0FDC"/>
    <w:rsid w:val="00FC3547"/>
    <w:rsid w:val="00FE2B15"/>
    <w:rsid w:val="00FE40BB"/>
    <w:rsid w:val="00FF1125"/>
    <w:rsid w:val="00FF1A00"/>
    <w:rsid w:val="00F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826"/>
  </w:style>
  <w:style w:type="paragraph" w:styleId="Footer">
    <w:name w:val="footer"/>
    <w:basedOn w:val="Normal"/>
    <w:link w:val="FooterChar"/>
    <w:uiPriority w:val="99"/>
    <w:unhideWhenUsed/>
    <w:rsid w:val="00B1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826"/>
  </w:style>
  <w:style w:type="paragraph" w:styleId="ListParagraph">
    <w:name w:val="List Paragraph"/>
    <w:basedOn w:val="Normal"/>
    <w:uiPriority w:val="34"/>
    <w:qFormat/>
    <w:rsid w:val="00B75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5F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383FA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F3B6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3B6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F3B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826"/>
  </w:style>
  <w:style w:type="paragraph" w:styleId="Footer">
    <w:name w:val="footer"/>
    <w:basedOn w:val="Normal"/>
    <w:link w:val="FooterChar"/>
    <w:uiPriority w:val="99"/>
    <w:unhideWhenUsed/>
    <w:rsid w:val="00B1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826"/>
  </w:style>
  <w:style w:type="paragraph" w:styleId="ListParagraph">
    <w:name w:val="List Paragraph"/>
    <w:basedOn w:val="Normal"/>
    <w:uiPriority w:val="34"/>
    <w:qFormat/>
    <w:rsid w:val="00B75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5F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383FA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F3B6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3B6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F3B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1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8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2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757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5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737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36020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620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286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641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0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988707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858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428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67730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382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3227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0117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1625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619D9-33BB-46D6-9A73-D3FA50EBD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126</cp:revision>
  <cp:lastPrinted>2012-03-18T20:55:00Z</cp:lastPrinted>
  <dcterms:created xsi:type="dcterms:W3CDTF">2011-11-01T07:05:00Z</dcterms:created>
  <dcterms:modified xsi:type="dcterms:W3CDTF">2012-03-18T20:55:00Z</dcterms:modified>
</cp:coreProperties>
</file>