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746F" w14:textId="430F4454" w:rsidR="00014DE9" w:rsidRDefault="00014DE9" w:rsidP="00014DE9">
      <w:pPr>
        <w:pStyle w:val="Default"/>
        <w:framePr w:w="3827" w:wrap="auto" w:vAnchor="page" w:hAnchor="page" w:x="9951" w:y="305"/>
        <w:rPr>
          <w:rFonts w:cstheme="minorBidi"/>
          <w:color w:val="auto"/>
        </w:rPr>
      </w:pPr>
      <w:bookmarkStart w:id="0" w:name="_Hlk82562226"/>
      <w:bookmarkEnd w:id="0"/>
    </w:p>
    <w:p w14:paraId="21021770" w14:textId="6DCE5CE7" w:rsidR="00014DE9" w:rsidRDefault="00014DE9" w:rsidP="00014DE9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cstheme="minorBidi"/>
          <w:noProof/>
        </w:rPr>
        <w:drawing>
          <wp:inline distT="0" distB="0" distL="0" distR="0" wp14:anchorId="22CAA1B9" wp14:editId="0BF1A8D8">
            <wp:extent cx="1125388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928" cy="120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EF49F" w14:textId="77777777" w:rsidR="00A71959" w:rsidRDefault="00A71959" w:rsidP="00014DE9">
      <w:pPr>
        <w:jc w:val="center"/>
        <w:rPr>
          <w:rFonts w:ascii="Calibri" w:hAnsi="Calibri" w:cs="Calibri"/>
          <w:b/>
          <w:sz w:val="28"/>
          <w:szCs w:val="28"/>
        </w:rPr>
      </w:pPr>
    </w:p>
    <w:p w14:paraId="59895CAF" w14:textId="1CAF1F06" w:rsidR="00014DE9" w:rsidRPr="00254F3D" w:rsidRDefault="00014DE9" w:rsidP="00452AB5">
      <w:pPr>
        <w:jc w:val="center"/>
        <w:rPr>
          <w:rFonts w:ascii="Calibri" w:hAnsi="Calibri" w:cs="Calibri"/>
          <w:b/>
          <w:sz w:val="32"/>
          <w:szCs w:val="32"/>
        </w:rPr>
      </w:pPr>
      <w:r w:rsidRPr="00254F3D">
        <w:rPr>
          <w:rFonts w:ascii="Calibri" w:hAnsi="Calibri" w:cs="Calibri"/>
          <w:b/>
          <w:sz w:val="32"/>
          <w:szCs w:val="32"/>
        </w:rPr>
        <w:t>North Devon Table Tennis League “Code of Conduct” for Covid-19</w:t>
      </w:r>
    </w:p>
    <w:p w14:paraId="0545F2B0" w14:textId="677C04AE" w:rsidR="00653878" w:rsidRDefault="00653878" w:rsidP="00582766">
      <w:pPr>
        <w:rPr>
          <w:rFonts w:ascii="Calibri" w:hAnsi="Calibri" w:cs="Calibri"/>
          <w:b/>
          <w:sz w:val="28"/>
          <w:szCs w:val="28"/>
        </w:rPr>
      </w:pPr>
    </w:p>
    <w:p w14:paraId="1BCC70A3" w14:textId="52976510" w:rsidR="00653878" w:rsidRDefault="00653878" w:rsidP="00C57341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All players in the NDTTL should agree and sign this agreement.</w:t>
      </w:r>
    </w:p>
    <w:p w14:paraId="05393313" w14:textId="77777777" w:rsidR="00014DE9" w:rsidRPr="00CF1D8A" w:rsidRDefault="00014DE9" w:rsidP="00582766">
      <w:pPr>
        <w:rPr>
          <w:rFonts w:ascii="Calibri" w:hAnsi="Calibri" w:cs="Calibri"/>
          <w:b/>
        </w:rPr>
      </w:pPr>
    </w:p>
    <w:p w14:paraId="47ECA90C" w14:textId="44064188" w:rsidR="00582766" w:rsidRPr="00CF1D8A" w:rsidRDefault="00582766" w:rsidP="00582766">
      <w:pPr>
        <w:rPr>
          <w:rFonts w:ascii="Calibri" w:hAnsi="Calibri" w:cs="Calibri"/>
        </w:rPr>
      </w:pPr>
      <w:r w:rsidRPr="00CF1D8A">
        <w:rPr>
          <w:rFonts w:ascii="Calibri" w:hAnsi="Calibri" w:cs="Calibri"/>
        </w:rPr>
        <w:t>For the 202</w:t>
      </w:r>
      <w:r w:rsidR="00C53A6B" w:rsidRPr="00CF1D8A">
        <w:rPr>
          <w:rFonts w:ascii="Calibri" w:hAnsi="Calibri" w:cs="Calibri"/>
        </w:rPr>
        <w:t>1</w:t>
      </w:r>
      <w:r w:rsidRPr="00CF1D8A">
        <w:rPr>
          <w:rFonts w:ascii="Calibri" w:hAnsi="Calibri" w:cs="Calibri"/>
        </w:rPr>
        <w:t>-2</w:t>
      </w:r>
      <w:r w:rsidR="00C53A6B" w:rsidRPr="00CF1D8A">
        <w:rPr>
          <w:rFonts w:ascii="Calibri" w:hAnsi="Calibri" w:cs="Calibri"/>
        </w:rPr>
        <w:t>2</w:t>
      </w:r>
      <w:r w:rsidRPr="00CF1D8A">
        <w:rPr>
          <w:rFonts w:ascii="Calibri" w:hAnsi="Calibri" w:cs="Calibri"/>
        </w:rPr>
        <w:t xml:space="preserve"> season of the North Devon Table Tennis League and in accordance with Table Tennis England and Government Guidelines, the following Code of Conduct is </w:t>
      </w:r>
      <w:r w:rsidR="00E737EC" w:rsidRPr="00CF1D8A">
        <w:rPr>
          <w:rFonts w:ascii="Calibri" w:hAnsi="Calibri" w:cs="Calibri"/>
        </w:rPr>
        <w:t xml:space="preserve">recommended </w:t>
      </w:r>
      <w:r w:rsidRPr="00CF1D8A">
        <w:rPr>
          <w:rFonts w:ascii="Calibri" w:hAnsi="Calibri" w:cs="Calibri"/>
        </w:rPr>
        <w:t>to minimise the risks from Covid-19</w:t>
      </w:r>
      <w:r w:rsidR="00C53A6B" w:rsidRPr="00CF1D8A">
        <w:rPr>
          <w:rFonts w:ascii="Calibri" w:hAnsi="Calibri" w:cs="Calibri"/>
        </w:rPr>
        <w:t>.</w:t>
      </w:r>
    </w:p>
    <w:p w14:paraId="5D1E1AB5" w14:textId="77777777" w:rsidR="00582766" w:rsidRPr="00CF1D8A" w:rsidRDefault="00582766" w:rsidP="00582766">
      <w:pPr>
        <w:rPr>
          <w:rFonts w:ascii="Calibri" w:hAnsi="Calibri" w:cs="Calibri"/>
        </w:rPr>
      </w:pPr>
    </w:p>
    <w:p w14:paraId="66F37A6D" w14:textId="77777777" w:rsidR="00582766" w:rsidRPr="00CF1D8A" w:rsidRDefault="00582766" w:rsidP="00582766">
      <w:pPr>
        <w:rPr>
          <w:rFonts w:ascii="Calibri" w:hAnsi="Calibri" w:cs="Calibri"/>
        </w:rPr>
      </w:pPr>
      <w:r w:rsidRPr="00CF1D8A">
        <w:rPr>
          <w:rFonts w:ascii="Calibri" w:hAnsi="Calibri" w:cs="Calibri"/>
        </w:rPr>
        <w:t>The following principles apply:</w:t>
      </w:r>
    </w:p>
    <w:p w14:paraId="25AC9E49" w14:textId="77777777" w:rsidR="00582766" w:rsidRPr="00CF1D8A" w:rsidRDefault="00582766" w:rsidP="00582766">
      <w:pPr>
        <w:rPr>
          <w:rFonts w:ascii="Calibri" w:hAnsi="Calibri" w:cs="Calibri"/>
        </w:rPr>
      </w:pPr>
    </w:p>
    <w:p w14:paraId="6A412591" w14:textId="1526C332" w:rsidR="00582766" w:rsidRPr="00CF1D8A" w:rsidRDefault="00582766" w:rsidP="00582766">
      <w:pPr>
        <w:pStyle w:val="ListParagraph"/>
        <w:widowControl/>
        <w:numPr>
          <w:ilvl w:val="0"/>
          <w:numId w:val="1"/>
        </w:numPr>
        <w:autoSpaceDE/>
        <w:spacing w:after="160" w:line="256" w:lineRule="auto"/>
        <w:contextualSpacing/>
        <w:rPr>
          <w:rFonts w:ascii="Calibri" w:hAnsi="Calibri" w:cs="Calibri"/>
        </w:rPr>
      </w:pPr>
      <w:r w:rsidRPr="00CF1D8A">
        <w:rPr>
          <w:rFonts w:ascii="Calibri" w:hAnsi="Calibri" w:cs="Calibri"/>
        </w:rPr>
        <w:t>If you are showing coronavirus symptoms, or any of your household are self-isolating, you must stay at home</w:t>
      </w:r>
      <w:r w:rsidR="00CF1D8A" w:rsidRPr="00CF1D8A">
        <w:rPr>
          <w:rFonts w:ascii="Calibri" w:hAnsi="Calibri" w:cs="Calibri"/>
        </w:rPr>
        <w:t>.</w:t>
      </w:r>
    </w:p>
    <w:p w14:paraId="604B1DB7" w14:textId="77777777" w:rsidR="00582766" w:rsidRPr="00CF1D8A" w:rsidRDefault="00582766" w:rsidP="00582766">
      <w:pPr>
        <w:pStyle w:val="ListParagraph"/>
        <w:widowControl/>
        <w:autoSpaceDE/>
        <w:spacing w:after="160" w:line="256" w:lineRule="auto"/>
        <w:ind w:left="720"/>
        <w:contextualSpacing/>
        <w:rPr>
          <w:rFonts w:ascii="Calibri" w:hAnsi="Calibri" w:cs="Calibri"/>
        </w:rPr>
      </w:pPr>
    </w:p>
    <w:p w14:paraId="3CBFE0DA" w14:textId="77777777" w:rsidR="00582766" w:rsidRPr="00CF1D8A" w:rsidRDefault="00582766" w:rsidP="00582766">
      <w:pPr>
        <w:pStyle w:val="ListParagraph"/>
        <w:widowControl/>
        <w:numPr>
          <w:ilvl w:val="0"/>
          <w:numId w:val="1"/>
        </w:numPr>
        <w:autoSpaceDE/>
        <w:spacing w:after="160" w:line="256" w:lineRule="auto"/>
        <w:contextualSpacing/>
        <w:rPr>
          <w:rFonts w:ascii="Calibri" w:hAnsi="Calibri" w:cs="Calibri"/>
        </w:rPr>
      </w:pPr>
      <w:r w:rsidRPr="00CF1D8A">
        <w:rPr>
          <w:rFonts w:ascii="Calibri" w:hAnsi="Calibri" w:cs="Calibri"/>
        </w:rPr>
        <w:t>You must contact the Secretary or Fixture Secretary by telephone or email if you or any of your contacts/household test positive for Coronavirus</w:t>
      </w:r>
    </w:p>
    <w:p w14:paraId="2821F033" w14:textId="77777777" w:rsidR="00582766" w:rsidRPr="00CF1D8A" w:rsidRDefault="00582766" w:rsidP="00582766">
      <w:pPr>
        <w:pStyle w:val="ListParagraph"/>
        <w:widowControl/>
        <w:autoSpaceDE/>
        <w:spacing w:after="160" w:line="256" w:lineRule="auto"/>
        <w:ind w:left="720"/>
        <w:contextualSpacing/>
        <w:rPr>
          <w:rFonts w:ascii="Calibri" w:hAnsi="Calibri" w:cs="Calibri"/>
          <w:i/>
          <w:iCs/>
        </w:rPr>
      </w:pPr>
      <w:r w:rsidRPr="00CF1D8A">
        <w:rPr>
          <w:rFonts w:ascii="Calibri" w:hAnsi="Calibri" w:cs="Calibri"/>
          <w:i/>
          <w:iCs/>
          <w:highlight w:val="lightGray"/>
        </w:rPr>
        <w:t>Please be advised that your details may be shared with NHS Track and Trace in line with Government guidelines</w:t>
      </w:r>
    </w:p>
    <w:p w14:paraId="3908A8AC" w14:textId="77777777" w:rsidR="00582766" w:rsidRPr="00CF1D8A" w:rsidRDefault="00582766" w:rsidP="00582766">
      <w:pPr>
        <w:pStyle w:val="ListParagraph"/>
        <w:widowControl/>
        <w:autoSpaceDE/>
        <w:spacing w:after="160" w:line="256" w:lineRule="auto"/>
        <w:ind w:left="720"/>
        <w:contextualSpacing/>
        <w:rPr>
          <w:rFonts w:ascii="Calibri" w:hAnsi="Calibri" w:cs="Calibri"/>
          <w:i/>
          <w:iCs/>
        </w:rPr>
      </w:pPr>
    </w:p>
    <w:p w14:paraId="1C3BA7A7" w14:textId="2AC7DF8B" w:rsidR="00582766" w:rsidRPr="00CF1D8A" w:rsidRDefault="00582766" w:rsidP="00582766">
      <w:pPr>
        <w:pStyle w:val="ListParagraph"/>
        <w:widowControl/>
        <w:numPr>
          <w:ilvl w:val="0"/>
          <w:numId w:val="1"/>
        </w:numPr>
        <w:autoSpaceDE/>
        <w:spacing w:after="160" w:line="256" w:lineRule="auto"/>
        <w:contextualSpacing/>
        <w:rPr>
          <w:rFonts w:ascii="Calibri" w:hAnsi="Calibri" w:cs="Calibri"/>
        </w:rPr>
      </w:pPr>
      <w:r w:rsidRPr="00CF1D8A">
        <w:rPr>
          <w:rFonts w:ascii="Calibri" w:hAnsi="Calibri" w:cs="Calibri"/>
        </w:rPr>
        <w:t xml:space="preserve">You must adhere to </w:t>
      </w:r>
      <w:r w:rsidR="00C53A6B" w:rsidRPr="00CF1D8A">
        <w:rPr>
          <w:rFonts w:ascii="Calibri" w:hAnsi="Calibri" w:cs="Calibri"/>
        </w:rPr>
        <w:t xml:space="preserve">the current </w:t>
      </w:r>
      <w:r w:rsidR="00BF28AE" w:rsidRPr="00CF1D8A">
        <w:rPr>
          <w:rFonts w:ascii="Calibri" w:hAnsi="Calibri" w:cs="Calibri"/>
        </w:rPr>
        <w:t>Government</w:t>
      </w:r>
      <w:r w:rsidR="00B21812" w:rsidRPr="00CF1D8A">
        <w:rPr>
          <w:rFonts w:ascii="Calibri" w:hAnsi="Calibri" w:cs="Calibri"/>
        </w:rPr>
        <w:t>s</w:t>
      </w:r>
      <w:r w:rsidR="00BF28AE" w:rsidRPr="00CF1D8A">
        <w:rPr>
          <w:rFonts w:ascii="Calibri" w:hAnsi="Calibri" w:cs="Calibri"/>
        </w:rPr>
        <w:t xml:space="preserve"> </w:t>
      </w:r>
      <w:r w:rsidRPr="00CF1D8A">
        <w:rPr>
          <w:rFonts w:ascii="Calibri" w:hAnsi="Calibri" w:cs="Calibri"/>
        </w:rPr>
        <w:t>social distancing guidelines at all times</w:t>
      </w:r>
    </w:p>
    <w:p w14:paraId="379B6AFD" w14:textId="77777777" w:rsidR="00582766" w:rsidRPr="00CF1D8A" w:rsidRDefault="00582766" w:rsidP="00582766">
      <w:pPr>
        <w:pStyle w:val="ListParagraph"/>
        <w:widowControl/>
        <w:autoSpaceDE/>
        <w:spacing w:after="160" w:line="256" w:lineRule="auto"/>
        <w:ind w:left="720"/>
        <w:contextualSpacing/>
        <w:rPr>
          <w:rFonts w:ascii="Calibri" w:hAnsi="Calibri" w:cs="Calibri"/>
        </w:rPr>
      </w:pPr>
    </w:p>
    <w:p w14:paraId="400563B0" w14:textId="60E994D0" w:rsidR="00582766" w:rsidRPr="00CF1D8A" w:rsidRDefault="00582766" w:rsidP="00687B3F">
      <w:pPr>
        <w:pStyle w:val="ListParagraph"/>
        <w:widowControl/>
        <w:numPr>
          <w:ilvl w:val="0"/>
          <w:numId w:val="1"/>
        </w:numPr>
        <w:autoSpaceDE/>
        <w:spacing w:after="160" w:line="256" w:lineRule="auto"/>
        <w:contextualSpacing/>
        <w:rPr>
          <w:rFonts w:ascii="Calibri" w:hAnsi="Calibri" w:cs="Calibri"/>
        </w:rPr>
      </w:pPr>
      <w:r w:rsidRPr="00CF1D8A">
        <w:rPr>
          <w:rFonts w:ascii="Calibri" w:hAnsi="Calibri" w:cs="Calibri"/>
        </w:rPr>
        <w:t>Members to provide their own refreshments and drinks bottles</w:t>
      </w:r>
      <w:r w:rsidR="00C53A6B" w:rsidRPr="00CF1D8A">
        <w:rPr>
          <w:rFonts w:ascii="Calibri" w:hAnsi="Calibri" w:cs="Calibri"/>
        </w:rPr>
        <w:t>.</w:t>
      </w:r>
    </w:p>
    <w:p w14:paraId="7D526E9B" w14:textId="77777777" w:rsidR="00C53A6B" w:rsidRPr="00CF1D8A" w:rsidRDefault="00C53A6B" w:rsidP="00C53A6B">
      <w:pPr>
        <w:pStyle w:val="ListParagraph"/>
        <w:rPr>
          <w:rFonts w:ascii="Calibri" w:hAnsi="Calibri" w:cs="Calibri"/>
        </w:rPr>
      </w:pPr>
    </w:p>
    <w:p w14:paraId="29CE3294" w14:textId="77777777" w:rsidR="00582766" w:rsidRPr="00CF1D8A" w:rsidRDefault="00582766" w:rsidP="00582766">
      <w:pPr>
        <w:pStyle w:val="ListParagraph"/>
        <w:widowControl/>
        <w:numPr>
          <w:ilvl w:val="0"/>
          <w:numId w:val="1"/>
        </w:numPr>
        <w:autoSpaceDE/>
        <w:spacing w:after="160" w:line="256" w:lineRule="auto"/>
        <w:contextualSpacing/>
        <w:rPr>
          <w:rFonts w:ascii="Calibri" w:hAnsi="Calibri" w:cs="Calibri"/>
        </w:rPr>
      </w:pPr>
      <w:r w:rsidRPr="00CF1D8A">
        <w:rPr>
          <w:rFonts w:ascii="Calibri" w:hAnsi="Calibri" w:cs="Calibri"/>
        </w:rPr>
        <w:t xml:space="preserve">Good hygiene practices should be maintained including: </w:t>
      </w:r>
    </w:p>
    <w:p w14:paraId="00CEB180" w14:textId="6C14ECC4" w:rsidR="00582766" w:rsidRPr="00CF1D8A" w:rsidRDefault="00582766" w:rsidP="00582766">
      <w:pPr>
        <w:pStyle w:val="ListParagraph"/>
        <w:widowControl/>
        <w:autoSpaceDE/>
        <w:spacing w:after="160" w:line="256" w:lineRule="auto"/>
        <w:ind w:left="720"/>
        <w:contextualSpacing/>
        <w:rPr>
          <w:rFonts w:ascii="Calibri" w:hAnsi="Calibri" w:cs="Calibri"/>
        </w:rPr>
      </w:pPr>
      <w:r w:rsidRPr="00CF1D8A">
        <w:rPr>
          <w:rFonts w:ascii="Calibri" w:hAnsi="Calibri" w:cs="Calibri"/>
        </w:rPr>
        <w:t xml:space="preserve">Clean table tennis </w:t>
      </w:r>
      <w:r w:rsidR="00BF28AE" w:rsidRPr="00CF1D8A">
        <w:rPr>
          <w:rFonts w:ascii="Calibri" w:hAnsi="Calibri" w:cs="Calibri"/>
        </w:rPr>
        <w:t xml:space="preserve">equipment </w:t>
      </w:r>
      <w:r w:rsidRPr="00CF1D8A">
        <w:rPr>
          <w:rFonts w:ascii="Calibri" w:hAnsi="Calibri" w:cs="Calibri"/>
        </w:rPr>
        <w:t>to minimise risk</w:t>
      </w:r>
    </w:p>
    <w:p w14:paraId="147C2C5B" w14:textId="77777777" w:rsidR="00582766" w:rsidRPr="00CF1D8A" w:rsidRDefault="00582766" w:rsidP="00582766">
      <w:pPr>
        <w:pStyle w:val="ListParagraph"/>
        <w:widowControl/>
        <w:autoSpaceDE/>
        <w:spacing w:after="160" w:line="256" w:lineRule="auto"/>
        <w:ind w:left="720"/>
        <w:contextualSpacing/>
        <w:rPr>
          <w:rFonts w:ascii="Calibri" w:hAnsi="Calibri" w:cs="Calibri"/>
        </w:rPr>
      </w:pPr>
      <w:r w:rsidRPr="00CF1D8A">
        <w:rPr>
          <w:rFonts w:ascii="Calibri" w:hAnsi="Calibri" w:cs="Calibri"/>
        </w:rPr>
        <w:t>Communal equipment such as net, table etc. should be cleaned after use</w:t>
      </w:r>
    </w:p>
    <w:p w14:paraId="7ABE6304" w14:textId="1F7C228D" w:rsidR="00582766" w:rsidRDefault="00582766" w:rsidP="00582766">
      <w:pPr>
        <w:pStyle w:val="ListParagraph"/>
        <w:widowControl/>
        <w:autoSpaceDE/>
        <w:spacing w:after="160" w:line="256" w:lineRule="auto"/>
        <w:ind w:left="720"/>
        <w:contextualSpacing/>
        <w:rPr>
          <w:rFonts w:ascii="Calibri" w:hAnsi="Calibri" w:cs="Calibri"/>
        </w:rPr>
      </w:pPr>
      <w:r w:rsidRPr="00CF1D8A">
        <w:rPr>
          <w:rFonts w:ascii="Calibri" w:hAnsi="Calibri" w:cs="Calibri"/>
        </w:rPr>
        <w:t>Hand washing with soap (or use of hand sanitiser) should occur before and after each session</w:t>
      </w:r>
      <w:r w:rsidR="00531CCA">
        <w:rPr>
          <w:rFonts w:ascii="Calibri" w:hAnsi="Calibri" w:cs="Calibri"/>
        </w:rPr>
        <w:t>.</w:t>
      </w:r>
    </w:p>
    <w:p w14:paraId="78464D44" w14:textId="2825D416" w:rsidR="00531CCA" w:rsidRPr="00CF1D8A" w:rsidRDefault="00531CCA" w:rsidP="00531CCA">
      <w:pPr>
        <w:pStyle w:val="ListParagraph"/>
        <w:widowControl/>
        <w:numPr>
          <w:ilvl w:val="0"/>
          <w:numId w:val="1"/>
        </w:numPr>
        <w:autoSpaceDE/>
        <w:spacing w:after="160" w:line="256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You must comply with any requirements/restrictions applicable to the venue being used.</w:t>
      </w:r>
    </w:p>
    <w:p w14:paraId="07882E64" w14:textId="70C0B74B" w:rsidR="00582766" w:rsidRPr="00CF1D8A" w:rsidRDefault="00582766" w:rsidP="00582766">
      <w:pPr>
        <w:widowControl/>
        <w:autoSpaceDE/>
        <w:spacing w:after="160" w:line="256" w:lineRule="auto"/>
        <w:ind w:left="360"/>
        <w:contextualSpacing/>
        <w:rPr>
          <w:rFonts w:ascii="Calibri" w:hAnsi="Calibri" w:cs="Calibri"/>
          <w:b/>
          <w:bCs/>
          <w:i/>
          <w:iCs/>
        </w:rPr>
      </w:pPr>
      <w:r w:rsidRPr="00CF1D8A">
        <w:rPr>
          <w:rFonts w:ascii="Calibri" w:hAnsi="Calibri" w:cs="Calibri"/>
          <w:b/>
          <w:bCs/>
          <w:i/>
          <w:iCs/>
        </w:rPr>
        <w:t>I confirm that I have read and agree to the code of conduct/principles</w:t>
      </w:r>
      <w:r w:rsidR="00A71959">
        <w:rPr>
          <w:rFonts w:ascii="Calibri" w:hAnsi="Calibri" w:cs="Calibri"/>
          <w:b/>
          <w:bCs/>
          <w:i/>
          <w:iCs/>
        </w:rPr>
        <w:t xml:space="preserve"> listed above.</w:t>
      </w:r>
    </w:p>
    <w:p w14:paraId="0E6863B6" w14:textId="77777777" w:rsidR="00582766" w:rsidRPr="00CF1D8A" w:rsidRDefault="00582766" w:rsidP="00582766">
      <w:pPr>
        <w:widowControl/>
        <w:autoSpaceDE/>
        <w:spacing w:after="160" w:line="256" w:lineRule="auto"/>
        <w:ind w:left="360"/>
        <w:contextualSpacing/>
        <w:rPr>
          <w:rFonts w:ascii="Calibri" w:hAnsi="Calibri" w:cs="Calibri"/>
          <w:b/>
          <w:bCs/>
          <w:i/>
          <w:iCs/>
        </w:rPr>
      </w:pPr>
    </w:p>
    <w:p w14:paraId="55C5E521" w14:textId="77777777" w:rsidR="00582766" w:rsidRPr="00CF1D8A" w:rsidRDefault="00582766" w:rsidP="00582766">
      <w:pPr>
        <w:widowControl/>
        <w:autoSpaceDE/>
        <w:spacing w:after="160" w:line="256" w:lineRule="auto"/>
        <w:ind w:left="360"/>
        <w:contextualSpacing/>
        <w:rPr>
          <w:rFonts w:ascii="Calibri" w:hAnsi="Calibri" w:cs="Calibri"/>
          <w:b/>
          <w:bCs/>
        </w:rPr>
      </w:pPr>
      <w:r w:rsidRPr="00CF1D8A">
        <w:rPr>
          <w:rFonts w:ascii="Calibri" w:hAnsi="Calibri" w:cs="Calibri"/>
          <w:b/>
          <w:bCs/>
        </w:rPr>
        <w:t>Member Name:</w:t>
      </w:r>
    </w:p>
    <w:p w14:paraId="23F3FCAE" w14:textId="77777777" w:rsidR="00582766" w:rsidRPr="00CF1D8A" w:rsidRDefault="00582766" w:rsidP="00582766">
      <w:pPr>
        <w:widowControl/>
        <w:autoSpaceDE/>
        <w:spacing w:after="160" w:line="256" w:lineRule="auto"/>
        <w:ind w:left="360"/>
        <w:contextualSpacing/>
        <w:rPr>
          <w:rFonts w:ascii="Calibri" w:hAnsi="Calibri" w:cs="Calibri"/>
          <w:b/>
          <w:bCs/>
        </w:rPr>
      </w:pPr>
    </w:p>
    <w:p w14:paraId="623162F2" w14:textId="613674E8" w:rsidR="00582766" w:rsidRPr="00CF1D8A" w:rsidRDefault="00582766" w:rsidP="00582766">
      <w:pPr>
        <w:widowControl/>
        <w:autoSpaceDE/>
        <w:spacing w:after="160" w:line="256" w:lineRule="auto"/>
        <w:ind w:left="360"/>
        <w:contextualSpacing/>
        <w:rPr>
          <w:rFonts w:ascii="Calibri" w:hAnsi="Calibri" w:cs="Calibri"/>
          <w:b/>
          <w:bCs/>
        </w:rPr>
      </w:pPr>
      <w:r w:rsidRPr="00CF1D8A">
        <w:rPr>
          <w:rFonts w:ascii="Calibri" w:hAnsi="Calibri" w:cs="Calibri"/>
          <w:b/>
          <w:bCs/>
        </w:rPr>
        <w:t>Member Signature:</w:t>
      </w:r>
    </w:p>
    <w:p w14:paraId="012FE5CA" w14:textId="258F3360" w:rsidR="009400FC" w:rsidRPr="00CF1D8A" w:rsidRDefault="009400FC" w:rsidP="00582766">
      <w:pPr>
        <w:widowControl/>
        <w:autoSpaceDE/>
        <w:spacing w:after="160" w:line="256" w:lineRule="auto"/>
        <w:ind w:left="360"/>
        <w:contextualSpacing/>
        <w:rPr>
          <w:rFonts w:ascii="Calibri" w:hAnsi="Calibri" w:cs="Calibri"/>
          <w:b/>
          <w:bCs/>
        </w:rPr>
      </w:pPr>
    </w:p>
    <w:p w14:paraId="01B2BE2D" w14:textId="77777777" w:rsidR="009400FC" w:rsidRPr="00CF1D8A" w:rsidRDefault="009400FC" w:rsidP="00582766">
      <w:pPr>
        <w:widowControl/>
        <w:autoSpaceDE/>
        <w:spacing w:after="160" w:line="256" w:lineRule="auto"/>
        <w:ind w:left="360"/>
        <w:contextualSpacing/>
        <w:rPr>
          <w:rFonts w:ascii="Calibri" w:hAnsi="Calibri" w:cs="Calibri"/>
          <w:b/>
          <w:bCs/>
        </w:rPr>
      </w:pPr>
    </w:p>
    <w:p w14:paraId="1BADBF8C" w14:textId="1C585B35" w:rsidR="00582766" w:rsidRPr="00CC5FB0" w:rsidRDefault="00582766" w:rsidP="00582766">
      <w:pPr>
        <w:rPr>
          <w:rFonts w:ascii="Calibri" w:hAnsi="Calibri" w:cs="Calibri"/>
          <w:sz w:val="24"/>
          <w:szCs w:val="24"/>
        </w:rPr>
      </w:pPr>
      <w:r w:rsidRPr="00CC5FB0">
        <w:rPr>
          <w:rFonts w:ascii="Calibri" w:hAnsi="Calibri" w:cs="Calibri"/>
          <w:sz w:val="24"/>
          <w:szCs w:val="24"/>
        </w:rPr>
        <w:t xml:space="preserve">      (Return of </w:t>
      </w:r>
      <w:r w:rsidR="00BC75B2">
        <w:rPr>
          <w:rFonts w:ascii="Calibri" w:hAnsi="Calibri" w:cs="Calibri"/>
          <w:sz w:val="24"/>
          <w:szCs w:val="24"/>
        </w:rPr>
        <w:t xml:space="preserve">this </w:t>
      </w:r>
      <w:r w:rsidRPr="00CC5FB0">
        <w:rPr>
          <w:rFonts w:ascii="Calibri" w:hAnsi="Calibri" w:cs="Calibri"/>
          <w:sz w:val="24"/>
          <w:szCs w:val="24"/>
        </w:rPr>
        <w:t xml:space="preserve">email with your name </w:t>
      </w:r>
      <w:r w:rsidR="007E0819">
        <w:rPr>
          <w:rFonts w:ascii="Calibri" w:hAnsi="Calibri" w:cs="Calibri"/>
          <w:sz w:val="24"/>
          <w:szCs w:val="24"/>
        </w:rPr>
        <w:t xml:space="preserve">completed </w:t>
      </w:r>
      <w:r w:rsidRPr="00CC5FB0">
        <w:rPr>
          <w:rFonts w:ascii="Calibri" w:hAnsi="Calibri" w:cs="Calibri"/>
          <w:sz w:val="24"/>
          <w:szCs w:val="24"/>
        </w:rPr>
        <w:t>is sufficient to signify acceptance)</w:t>
      </w:r>
    </w:p>
    <w:p w14:paraId="739A2B55" w14:textId="77777777" w:rsidR="00582766" w:rsidRPr="00CC5FB0" w:rsidRDefault="00582766" w:rsidP="00582766">
      <w:pPr>
        <w:pStyle w:val="BodyText"/>
        <w:ind w:left="142"/>
        <w:rPr>
          <w:rFonts w:asciiTheme="minorHAnsi" w:hAnsiTheme="minorHAnsi" w:cstheme="minorHAnsi"/>
          <w:sz w:val="24"/>
          <w:szCs w:val="24"/>
        </w:rPr>
      </w:pPr>
    </w:p>
    <w:p w14:paraId="7C7D5509" w14:textId="77777777" w:rsidR="00582766" w:rsidRPr="00CC5FB0" w:rsidRDefault="00582766"/>
    <w:sectPr w:rsidR="00582766" w:rsidRPr="00CC5F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D3A7F"/>
    <w:multiLevelType w:val="hybridMultilevel"/>
    <w:tmpl w:val="781C5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52188"/>
    <w:multiLevelType w:val="hybridMultilevel"/>
    <w:tmpl w:val="25E29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6BC"/>
    <w:rsid w:val="00012498"/>
    <w:rsid w:val="00014DE9"/>
    <w:rsid w:val="00043E93"/>
    <w:rsid w:val="000466B3"/>
    <w:rsid w:val="000846AF"/>
    <w:rsid w:val="00112B74"/>
    <w:rsid w:val="001804B8"/>
    <w:rsid w:val="00254F3D"/>
    <w:rsid w:val="00362280"/>
    <w:rsid w:val="00392BBE"/>
    <w:rsid w:val="00425280"/>
    <w:rsid w:val="00452AB5"/>
    <w:rsid w:val="00531CCA"/>
    <w:rsid w:val="00540C99"/>
    <w:rsid w:val="00582766"/>
    <w:rsid w:val="00653878"/>
    <w:rsid w:val="0067129D"/>
    <w:rsid w:val="006958A4"/>
    <w:rsid w:val="006D25EF"/>
    <w:rsid w:val="006E4091"/>
    <w:rsid w:val="006F7420"/>
    <w:rsid w:val="007B657C"/>
    <w:rsid w:val="007E0819"/>
    <w:rsid w:val="00894889"/>
    <w:rsid w:val="008F6294"/>
    <w:rsid w:val="00903D99"/>
    <w:rsid w:val="009400FC"/>
    <w:rsid w:val="00A71959"/>
    <w:rsid w:val="00A96587"/>
    <w:rsid w:val="00AA06BC"/>
    <w:rsid w:val="00AC4FF2"/>
    <w:rsid w:val="00AF7815"/>
    <w:rsid w:val="00B21812"/>
    <w:rsid w:val="00B34773"/>
    <w:rsid w:val="00B55772"/>
    <w:rsid w:val="00BC75B2"/>
    <w:rsid w:val="00BF28AE"/>
    <w:rsid w:val="00C53A6B"/>
    <w:rsid w:val="00C57341"/>
    <w:rsid w:val="00C81F26"/>
    <w:rsid w:val="00CC5FB0"/>
    <w:rsid w:val="00CF1D8A"/>
    <w:rsid w:val="00D95B88"/>
    <w:rsid w:val="00E737EC"/>
    <w:rsid w:val="00EE2802"/>
    <w:rsid w:val="00F1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5896"/>
  <w15:docId w15:val="{90CB1866-C593-4BEC-B24B-DAA463AD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06BC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6BC"/>
  </w:style>
  <w:style w:type="paragraph" w:styleId="BodyText">
    <w:name w:val="Body Text"/>
    <w:basedOn w:val="Normal"/>
    <w:link w:val="BodyTextChar"/>
    <w:uiPriority w:val="1"/>
    <w:qFormat/>
    <w:rsid w:val="00582766"/>
    <w:rPr>
      <w:sz w:val="9"/>
      <w:szCs w:val="9"/>
    </w:rPr>
  </w:style>
  <w:style w:type="character" w:customStyle="1" w:styleId="BodyTextChar">
    <w:name w:val="Body Text Char"/>
    <w:basedOn w:val="DefaultParagraphFont"/>
    <w:link w:val="BodyText"/>
    <w:uiPriority w:val="1"/>
    <w:rsid w:val="00582766"/>
    <w:rPr>
      <w:rFonts w:ascii="Century Gothic" w:eastAsia="Century Gothic" w:hAnsi="Century Gothic" w:cs="Century Gothic"/>
      <w:sz w:val="9"/>
      <w:szCs w:val="9"/>
      <w:lang w:eastAsia="en-GB" w:bidi="en-GB"/>
    </w:rPr>
  </w:style>
  <w:style w:type="paragraph" w:customStyle="1" w:styleId="Default">
    <w:name w:val="Default"/>
    <w:rsid w:val="00014DE9"/>
    <w:pPr>
      <w:widowControl w:val="0"/>
      <w:autoSpaceDE w:val="0"/>
      <w:autoSpaceDN w:val="0"/>
      <w:adjustRightInd w:val="0"/>
      <w:spacing w:after="0" w:line="240" w:lineRule="auto"/>
    </w:pPr>
    <w:rPr>
      <w:rFonts w:ascii="Symbol" w:eastAsiaTheme="minorEastAsia" w:hAnsi="Symbol" w:cs="Symbo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9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Marcus</cp:lastModifiedBy>
  <cp:revision>2</cp:revision>
  <dcterms:created xsi:type="dcterms:W3CDTF">2021-10-12T19:51:00Z</dcterms:created>
  <dcterms:modified xsi:type="dcterms:W3CDTF">2021-10-12T19:51:00Z</dcterms:modified>
</cp:coreProperties>
</file>