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48" w:rsidRDefault="00145A48">
      <w:bookmarkStart w:id="0" w:name="_GoBack"/>
      <w:bookmarkEnd w:id="0"/>
      <w:r w:rsidRPr="0093469B">
        <w:rPr>
          <w:rFonts w:ascii="Arial" w:hAnsi="Arial" w:cs="Arial"/>
          <w:b/>
          <w:sz w:val="28"/>
        </w:rPr>
        <w:t>2019 Island Games Manager</w:t>
      </w:r>
    </w:p>
    <w:p w:rsidR="00145A48" w:rsidRDefault="00145A48" w:rsidP="00145A48">
      <w:pPr>
        <w:pStyle w:val="Style4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Our </w:t>
      </w:r>
      <w:r w:rsidR="00673F29">
        <w:rPr>
          <w:rFonts w:ascii="Arial" w:hAnsi="Arial" w:cs="Arial"/>
          <w:b w:val="0"/>
        </w:rPr>
        <w:t xml:space="preserve">2017 </w:t>
      </w:r>
      <w:r>
        <w:rPr>
          <w:rFonts w:ascii="Arial" w:hAnsi="Arial" w:cs="Arial"/>
          <w:b w:val="0"/>
        </w:rPr>
        <w:t xml:space="preserve">Island Games Team </w:t>
      </w:r>
      <w:r w:rsidR="0093469B">
        <w:rPr>
          <w:rFonts w:ascii="Arial" w:hAnsi="Arial" w:cs="Arial"/>
          <w:b w:val="0"/>
        </w:rPr>
        <w:t xml:space="preserve">have </w:t>
      </w:r>
      <w:r>
        <w:rPr>
          <w:rFonts w:ascii="Arial" w:hAnsi="Arial" w:cs="Arial"/>
          <w:b w:val="0"/>
        </w:rPr>
        <w:t>returned from Gotland</w:t>
      </w:r>
      <w:r w:rsidR="00673F29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having had a great time and flushed with enthusiasm for being better prepared for Gibraltar in 2-years’ time.</w:t>
      </w:r>
    </w:p>
    <w:p w:rsidR="00145A48" w:rsidRDefault="00145A48" w:rsidP="00145A48">
      <w:pPr>
        <w:pStyle w:val="Style4"/>
        <w:rPr>
          <w:rFonts w:ascii="Arial" w:hAnsi="Arial" w:cs="Arial"/>
          <w:b w:val="0"/>
        </w:rPr>
      </w:pPr>
    </w:p>
    <w:p w:rsidR="00145A48" w:rsidRDefault="00145A48" w:rsidP="00145A48">
      <w:pPr>
        <w:pStyle w:val="Style4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Interested players, encouraged by Danny Burns, have already been down at Smallbrook practising on Friday evenings. Some names from the past </w:t>
      </w:r>
      <w:r w:rsidR="0093469B">
        <w:rPr>
          <w:rFonts w:ascii="Arial" w:hAnsi="Arial" w:cs="Arial"/>
          <w:b w:val="0"/>
        </w:rPr>
        <w:t xml:space="preserve">also </w:t>
      </w:r>
      <w:r>
        <w:rPr>
          <w:rFonts w:ascii="Arial" w:hAnsi="Arial" w:cs="Arial"/>
          <w:b w:val="0"/>
        </w:rPr>
        <w:t xml:space="preserve">appear keen to take part in the </w:t>
      </w:r>
      <w:r w:rsidR="00673F29">
        <w:rPr>
          <w:rFonts w:ascii="Arial" w:hAnsi="Arial" w:cs="Arial"/>
          <w:b w:val="0"/>
        </w:rPr>
        <w:t>2019</w:t>
      </w:r>
      <w:r>
        <w:rPr>
          <w:rFonts w:ascii="Arial" w:hAnsi="Arial" w:cs="Arial"/>
          <w:b w:val="0"/>
        </w:rPr>
        <w:t xml:space="preserve"> </w:t>
      </w:r>
      <w:r w:rsidR="00673F29">
        <w:rPr>
          <w:rFonts w:ascii="Arial" w:hAnsi="Arial" w:cs="Arial"/>
          <w:b w:val="0"/>
        </w:rPr>
        <w:t xml:space="preserve">Island </w:t>
      </w:r>
      <w:r>
        <w:rPr>
          <w:rFonts w:ascii="Arial" w:hAnsi="Arial" w:cs="Arial"/>
          <w:b w:val="0"/>
        </w:rPr>
        <w:t>Games</w:t>
      </w:r>
      <w:r w:rsidR="0093469B">
        <w:rPr>
          <w:rFonts w:ascii="Arial" w:hAnsi="Arial" w:cs="Arial"/>
          <w:b w:val="0"/>
        </w:rPr>
        <w:t xml:space="preserve"> campaign</w:t>
      </w:r>
      <w:r>
        <w:rPr>
          <w:rFonts w:ascii="Arial" w:hAnsi="Arial" w:cs="Arial"/>
          <w:b w:val="0"/>
        </w:rPr>
        <w:t>.</w:t>
      </w:r>
    </w:p>
    <w:p w:rsidR="00145A48" w:rsidRDefault="00145A48" w:rsidP="00145A48">
      <w:pPr>
        <w:pStyle w:val="Style4"/>
        <w:rPr>
          <w:rFonts w:ascii="Arial" w:hAnsi="Arial" w:cs="Arial"/>
          <w:b w:val="0"/>
        </w:rPr>
      </w:pPr>
    </w:p>
    <w:p w:rsidR="00145A48" w:rsidRDefault="00145A48" w:rsidP="00D64299">
      <w:pPr>
        <w:pStyle w:val="Style4"/>
      </w:pPr>
      <w:r>
        <w:rPr>
          <w:rFonts w:ascii="Arial" w:hAnsi="Arial" w:cs="Arial"/>
          <w:b w:val="0"/>
        </w:rPr>
        <w:t xml:space="preserve">In order to kick start the </w:t>
      </w:r>
      <w:r w:rsidR="0093469B">
        <w:rPr>
          <w:rFonts w:ascii="Arial" w:hAnsi="Arial" w:cs="Arial"/>
          <w:b w:val="0"/>
        </w:rPr>
        <w:t>process</w:t>
      </w:r>
      <w:r>
        <w:rPr>
          <w:rFonts w:ascii="Arial" w:hAnsi="Arial" w:cs="Arial"/>
          <w:b w:val="0"/>
        </w:rPr>
        <w:t xml:space="preserve"> into life, we now need an Island Games Manager. The key tasks that need to be undertaken </w:t>
      </w:r>
      <w:r w:rsidR="0093469B">
        <w:rPr>
          <w:rFonts w:ascii="Arial" w:hAnsi="Arial" w:cs="Arial"/>
          <w:b w:val="0"/>
        </w:rPr>
        <w:t>are outlined below</w:t>
      </w:r>
      <w:r w:rsidR="00D64299">
        <w:rPr>
          <w:rFonts w:ascii="Arial" w:hAnsi="Arial" w:cs="Arial"/>
          <w:b w:val="0"/>
        </w:rPr>
        <w:t>:</w:t>
      </w:r>
    </w:p>
    <w:p w:rsidR="00D64299" w:rsidRDefault="00D64299"/>
    <w:p w:rsidR="00D64299" w:rsidRPr="008F5D2A" w:rsidRDefault="00D64299" w:rsidP="00D64299">
      <w:pPr>
        <w:ind w:left="426"/>
        <w:rPr>
          <w:rFonts w:ascii="Arial" w:hAnsi="Arial" w:cs="Arial"/>
          <w:b/>
          <w:sz w:val="24"/>
        </w:rPr>
      </w:pPr>
      <w:r w:rsidRPr="008F5D2A">
        <w:rPr>
          <w:rFonts w:ascii="Arial" w:hAnsi="Arial" w:cs="Arial"/>
          <w:b/>
          <w:sz w:val="24"/>
        </w:rPr>
        <w:t>IWCTTA Island Games Manager</w:t>
      </w:r>
      <w:r>
        <w:rPr>
          <w:rFonts w:ascii="Arial" w:hAnsi="Arial" w:cs="Arial"/>
          <w:b/>
          <w:sz w:val="24"/>
        </w:rPr>
        <w:t xml:space="preserve"> Role Description</w:t>
      </w:r>
    </w:p>
    <w:p w:rsidR="00D64299" w:rsidRDefault="00D64299" w:rsidP="00D642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 the launch on behalf of the IWCTTA</w:t>
      </w:r>
    </w:p>
    <w:p w:rsidR="00D64299" w:rsidRDefault="00D64299" w:rsidP="00D642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Submits the application on behalf of the Team</w:t>
      </w:r>
    </w:p>
    <w:p w:rsidR="00D64299" w:rsidRDefault="00D64299" w:rsidP="00D642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Run the player selection</w:t>
      </w:r>
      <w:r w:rsidR="0093469B">
        <w:rPr>
          <w:rFonts w:ascii="Arial" w:hAnsi="Arial" w:cs="Arial"/>
          <w:sz w:val="24"/>
        </w:rPr>
        <w:t xml:space="preserve"> process</w:t>
      </w:r>
    </w:p>
    <w:p w:rsidR="00D64299" w:rsidRDefault="00D64299" w:rsidP="00D642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Co-ordinate the Selection Panel in order to make the </w:t>
      </w:r>
      <w:r w:rsidR="0093469B">
        <w:rPr>
          <w:rFonts w:ascii="Arial" w:hAnsi="Arial" w:cs="Arial"/>
          <w:sz w:val="24"/>
        </w:rPr>
        <w:t>player</w:t>
      </w:r>
      <w:r>
        <w:rPr>
          <w:rFonts w:ascii="Arial" w:hAnsi="Arial" w:cs="Arial"/>
          <w:sz w:val="24"/>
        </w:rPr>
        <w:t xml:space="preserve"> selection</w:t>
      </w:r>
    </w:p>
    <w:p w:rsidR="00D64299" w:rsidRDefault="00D64299" w:rsidP="00D6429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Key interface with the IWCTTA Committee, reporting quarterly</w:t>
      </w:r>
    </w:p>
    <w:p w:rsidR="00673F29" w:rsidRDefault="00673F29">
      <w:pPr>
        <w:rPr>
          <w:rFonts w:ascii="Arial" w:eastAsia="Times New Roman" w:hAnsi="Arial" w:cs="Arial"/>
          <w:bCs/>
          <w:sz w:val="24"/>
          <w:szCs w:val="24"/>
        </w:rPr>
      </w:pPr>
    </w:p>
    <w:p w:rsidR="0093469B" w:rsidRPr="0093469B" w:rsidRDefault="0093469B">
      <w:pPr>
        <w:rPr>
          <w:rFonts w:ascii="Arial" w:eastAsia="Times New Roman" w:hAnsi="Arial" w:cs="Arial"/>
          <w:bCs/>
          <w:sz w:val="24"/>
          <w:szCs w:val="24"/>
        </w:rPr>
      </w:pPr>
      <w:r w:rsidRPr="0093469B">
        <w:rPr>
          <w:rFonts w:ascii="Arial" w:eastAsia="Times New Roman" w:hAnsi="Arial" w:cs="Arial"/>
          <w:bCs/>
          <w:sz w:val="24"/>
          <w:szCs w:val="24"/>
        </w:rPr>
        <w:t xml:space="preserve">If interested, please notify Heather Wykes, IWCTTA General Secretary of your </w:t>
      </w:r>
      <w:r w:rsidR="00673F29">
        <w:rPr>
          <w:rFonts w:ascii="Arial" w:eastAsia="Times New Roman" w:hAnsi="Arial" w:cs="Arial"/>
          <w:bCs/>
          <w:sz w:val="24"/>
          <w:szCs w:val="24"/>
        </w:rPr>
        <w:t>wish to be considered for this post</w:t>
      </w:r>
      <w:r w:rsidRPr="0093469B">
        <w:rPr>
          <w:rFonts w:ascii="Arial" w:eastAsia="Times New Roman" w:hAnsi="Arial" w:cs="Arial"/>
          <w:bCs/>
          <w:sz w:val="24"/>
          <w:szCs w:val="24"/>
        </w:rPr>
        <w:t>.</w:t>
      </w:r>
      <w:r w:rsidR="00673F29">
        <w:rPr>
          <w:rFonts w:ascii="Arial" w:eastAsia="Times New Roman" w:hAnsi="Arial" w:cs="Arial"/>
          <w:bCs/>
          <w:sz w:val="24"/>
          <w:szCs w:val="24"/>
        </w:rPr>
        <w:t xml:space="preserve"> Closing date for notification of interest is Sunday 20</w:t>
      </w:r>
      <w:r w:rsidR="00673F29" w:rsidRPr="00673F29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673F29">
        <w:rPr>
          <w:rFonts w:ascii="Arial" w:eastAsia="Times New Roman" w:hAnsi="Arial" w:cs="Arial"/>
          <w:bCs/>
          <w:sz w:val="24"/>
          <w:szCs w:val="24"/>
        </w:rPr>
        <w:t xml:space="preserve"> August.</w:t>
      </w:r>
    </w:p>
    <w:p w:rsidR="0093469B" w:rsidRPr="0093469B" w:rsidRDefault="0093469B">
      <w:pPr>
        <w:rPr>
          <w:rFonts w:ascii="Arial" w:eastAsia="Times New Roman" w:hAnsi="Arial" w:cs="Arial"/>
          <w:bCs/>
          <w:sz w:val="24"/>
          <w:szCs w:val="24"/>
        </w:rPr>
      </w:pPr>
      <w:r w:rsidRPr="0093469B">
        <w:rPr>
          <w:rFonts w:ascii="Arial" w:eastAsia="Times New Roman" w:hAnsi="Arial" w:cs="Arial"/>
          <w:bCs/>
          <w:sz w:val="24"/>
          <w:szCs w:val="24"/>
        </w:rPr>
        <w:t>Best regards,</w:t>
      </w:r>
    </w:p>
    <w:p w:rsidR="0093469B" w:rsidRPr="0093469B" w:rsidRDefault="0093469B" w:rsidP="0093469B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93469B">
        <w:rPr>
          <w:rFonts w:ascii="Arial" w:eastAsia="Times New Roman" w:hAnsi="Arial" w:cs="Arial"/>
          <w:bCs/>
          <w:sz w:val="24"/>
          <w:szCs w:val="24"/>
        </w:rPr>
        <w:t>John Cornforth</w:t>
      </w:r>
    </w:p>
    <w:p w:rsidR="0093469B" w:rsidRPr="0093469B" w:rsidRDefault="0093469B" w:rsidP="0093469B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(</w:t>
      </w:r>
      <w:r w:rsidRPr="0093469B">
        <w:rPr>
          <w:rFonts w:ascii="Arial" w:eastAsia="Times New Roman" w:hAnsi="Arial" w:cs="Arial"/>
          <w:bCs/>
          <w:sz w:val="24"/>
          <w:szCs w:val="24"/>
        </w:rPr>
        <w:t>Chairman</w:t>
      </w:r>
      <w:r>
        <w:rPr>
          <w:rFonts w:ascii="Arial" w:eastAsia="Times New Roman" w:hAnsi="Arial" w:cs="Arial"/>
          <w:bCs/>
          <w:sz w:val="24"/>
          <w:szCs w:val="24"/>
        </w:rPr>
        <w:t>)</w:t>
      </w:r>
    </w:p>
    <w:sectPr w:rsidR="0093469B" w:rsidRPr="00934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7E25"/>
    <w:multiLevelType w:val="hybridMultilevel"/>
    <w:tmpl w:val="6A00E54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48"/>
    <w:rsid w:val="00145A48"/>
    <w:rsid w:val="002157CC"/>
    <w:rsid w:val="00302461"/>
    <w:rsid w:val="00673F29"/>
    <w:rsid w:val="0093469B"/>
    <w:rsid w:val="009C11EB"/>
    <w:rsid w:val="00D64299"/>
    <w:rsid w:val="00E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145A4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429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145A4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42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Cornforth</dc:creator>
  <cp:lastModifiedBy>Martin</cp:lastModifiedBy>
  <cp:revision>2</cp:revision>
  <dcterms:created xsi:type="dcterms:W3CDTF">2017-07-30T18:17:00Z</dcterms:created>
  <dcterms:modified xsi:type="dcterms:W3CDTF">2017-07-30T18:17:00Z</dcterms:modified>
</cp:coreProperties>
</file>