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11" w:rsidRDefault="00041711" w:rsidP="00041711">
      <w:pPr>
        <w:pStyle w:val="Title"/>
        <w:rPr>
          <w:sz w:val="21"/>
        </w:rPr>
      </w:pPr>
      <w:r>
        <w:rPr>
          <w:sz w:val="21"/>
        </w:rPr>
        <w:t>HASTINGS &amp; DISTRICT TABLE TENNIS ASSOCIATION</w:t>
      </w:r>
    </w:p>
    <w:p w:rsidR="00041711" w:rsidRDefault="00041711" w:rsidP="00041711">
      <w:pPr>
        <w:jc w:val="both"/>
        <w:rPr>
          <w:sz w:val="21"/>
          <w:u w:val="single"/>
        </w:rPr>
      </w:pPr>
    </w:p>
    <w:p w:rsidR="00041711" w:rsidRDefault="00041711" w:rsidP="00041711">
      <w:pPr>
        <w:jc w:val="both"/>
        <w:rPr>
          <w:sz w:val="21"/>
          <w:u w:val="single"/>
        </w:rPr>
      </w:pPr>
    </w:p>
    <w:p w:rsidR="00041711" w:rsidRDefault="00041711" w:rsidP="00AF0E01">
      <w:pPr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041711" w:rsidRDefault="00041711" w:rsidP="00041711">
      <w:pPr>
        <w:jc w:val="both"/>
        <w:rPr>
          <w:sz w:val="21"/>
        </w:rPr>
      </w:pPr>
    </w:p>
    <w:p w:rsidR="00041711" w:rsidRDefault="00AF0E01" w:rsidP="00AF0E01">
      <w:pPr>
        <w:jc w:val="right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20</w:t>
      </w:r>
      <w:r w:rsidRPr="00AF0E01">
        <w:rPr>
          <w:sz w:val="21"/>
          <w:vertAlign w:val="superscript"/>
        </w:rPr>
        <w:t>th</w:t>
      </w:r>
      <w:r>
        <w:rPr>
          <w:sz w:val="21"/>
        </w:rPr>
        <w:t xml:space="preserve"> July 2022</w:t>
      </w:r>
    </w:p>
    <w:p w:rsidR="00041711" w:rsidRDefault="00041711" w:rsidP="00041711">
      <w:pPr>
        <w:jc w:val="both"/>
        <w:rPr>
          <w:sz w:val="21"/>
        </w:rPr>
      </w:pPr>
    </w:p>
    <w:p w:rsidR="00041711" w:rsidRDefault="00041711" w:rsidP="00041711">
      <w:pPr>
        <w:jc w:val="both"/>
        <w:rPr>
          <w:sz w:val="21"/>
        </w:rPr>
      </w:pPr>
      <w:r>
        <w:rPr>
          <w:sz w:val="21"/>
        </w:rPr>
        <w:t xml:space="preserve">The Annual General Meeting of the Association will be held at the Hollington Community Centre Wishing Tree Road North, St </w:t>
      </w:r>
      <w:r w:rsidR="008A5B09">
        <w:rPr>
          <w:sz w:val="21"/>
        </w:rPr>
        <w:t>Leonards-on-Sea, on Monday 15</w:t>
      </w:r>
      <w:r w:rsidR="008A5B09" w:rsidRPr="008A5B09">
        <w:rPr>
          <w:sz w:val="21"/>
          <w:vertAlign w:val="superscript"/>
        </w:rPr>
        <w:t>th</w:t>
      </w:r>
      <w:r w:rsidR="00D15766">
        <w:rPr>
          <w:sz w:val="21"/>
        </w:rPr>
        <w:t xml:space="preserve"> </w:t>
      </w:r>
      <w:r w:rsidR="006E5DD7">
        <w:rPr>
          <w:sz w:val="21"/>
        </w:rPr>
        <w:t>August</w:t>
      </w:r>
      <w:r w:rsidR="008A5B09">
        <w:rPr>
          <w:sz w:val="21"/>
        </w:rPr>
        <w:t xml:space="preserve"> 2022</w:t>
      </w:r>
      <w:r w:rsidR="006E2D02">
        <w:rPr>
          <w:sz w:val="21"/>
        </w:rPr>
        <w:t xml:space="preserve">, </w:t>
      </w:r>
      <w:r w:rsidR="006E5DD7">
        <w:rPr>
          <w:sz w:val="21"/>
        </w:rPr>
        <w:t xml:space="preserve"> at 7.30</w:t>
      </w:r>
      <w:r>
        <w:rPr>
          <w:sz w:val="21"/>
        </w:rPr>
        <w:t xml:space="preserve"> p.m.</w:t>
      </w:r>
    </w:p>
    <w:p w:rsidR="00041711" w:rsidRDefault="00041711" w:rsidP="00041711">
      <w:pPr>
        <w:jc w:val="both"/>
        <w:rPr>
          <w:sz w:val="21"/>
        </w:rPr>
      </w:pPr>
    </w:p>
    <w:p w:rsidR="00041711" w:rsidRDefault="003D10F7" w:rsidP="00041711">
      <w:pPr>
        <w:jc w:val="both"/>
        <w:rPr>
          <w:sz w:val="21"/>
        </w:rPr>
      </w:pPr>
      <w:r>
        <w:rPr>
          <w:sz w:val="21"/>
        </w:rPr>
        <w:t xml:space="preserve">May </w:t>
      </w:r>
      <w:r w:rsidR="00041711">
        <w:rPr>
          <w:sz w:val="21"/>
        </w:rPr>
        <w:t>I remind you that, in accordance with Association Rule 9, any Club affiliated to the Association, which is not represented at the Annual General Meeting, shall be liable to a fine of £10 and that no person can represent more than one Club at this meeting.</w:t>
      </w:r>
    </w:p>
    <w:p w:rsidR="00041711" w:rsidRDefault="00041711" w:rsidP="00041711">
      <w:pPr>
        <w:jc w:val="both"/>
        <w:rPr>
          <w:sz w:val="21"/>
        </w:rPr>
      </w:pPr>
    </w:p>
    <w:p w:rsidR="002F35DF" w:rsidRDefault="00041711" w:rsidP="002F35DF">
      <w:pPr>
        <w:pStyle w:val="PlainText"/>
        <w:rPr>
          <w:rFonts w:ascii="Times New Roman" w:eastAsia="Times New Roman" w:hAnsi="Times New Roman" w:cs="Times New Roman"/>
          <w:sz w:val="21"/>
          <w:szCs w:val="20"/>
        </w:rPr>
      </w:pPr>
      <w:r w:rsidRPr="002F35DF">
        <w:rPr>
          <w:rFonts w:ascii="Times New Roman" w:eastAsia="Times New Roman" w:hAnsi="Times New Roman" w:cs="Times New Roman"/>
          <w:sz w:val="21"/>
          <w:szCs w:val="20"/>
        </w:rPr>
        <w:t xml:space="preserve">As you can see </w:t>
      </w:r>
      <w:r w:rsidR="006E2D02">
        <w:rPr>
          <w:rFonts w:ascii="Times New Roman" w:eastAsia="Times New Roman" w:hAnsi="Times New Roman" w:cs="Times New Roman"/>
          <w:sz w:val="21"/>
          <w:szCs w:val="20"/>
        </w:rPr>
        <w:t xml:space="preserve">from the Agenda below </w:t>
      </w:r>
      <w:r w:rsidRPr="002F35DF">
        <w:rPr>
          <w:rFonts w:ascii="Times New Roman" w:eastAsia="Times New Roman" w:hAnsi="Times New Roman" w:cs="Times New Roman"/>
          <w:sz w:val="21"/>
          <w:szCs w:val="20"/>
        </w:rPr>
        <w:t xml:space="preserve">there are </w:t>
      </w:r>
      <w:r w:rsidR="008A5B09" w:rsidRPr="002F35DF">
        <w:rPr>
          <w:rFonts w:ascii="Times New Roman" w:eastAsia="Times New Roman" w:hAnsi="Times New Roman" w:cs="Times New Roman"/>
          <w:sz w:val="21"/>
          <w:szCs w:val="20"/>
        </w:rPr>
        <w:t xml:space="preserve">a </w:t>
      </w:r>
      <w:r w:rsidR="003D10F7" w:rsidRPr="002F35DF">
        <w:rPr>
          <w:rFonts w:ascii="Times New Roman" w:eastAsia="Times New Roman" w:hAnsi="Times New Roman" w:cs="Times New Roman"/>
          <w:sz w:val="21"/>
          <w:szCs w:val="20"/>
        </w:rPr>
        <w:t xml:space="preserve">large </w:t>
      </w:r>
      <w:r w:rsidR="008A5B09" w:rsidRPr="002F35DF">
        <w:rPr>
          <w:rFonts w:ascii="Times New Roman" w:eastAsia="Times New Roman" w:hAnsi="Times New Roman" w:cs="Times New Roman"/>
          <w:sz w:val="21"/>
          <w:szCs w:val="20"/>
        </w:rPr>
        <w:t>number of</w:t>
      </w:r>
      <w:r w:rsidRPr="002F35DF">
        <w:rPr>
          <w:rFonts w:ascii="Times New Roman" w:eastAsia="Times New Roman" w:hAnsi="Times New Roman" w:cs="Times New Roman"/>
          <w:sz w:val="21"/>
          <w:szCs w:val="20"/>
        </w:rPr>
        <w:t xml:space="preserve"> vacancies.  If you are interested in any of these positions and would like some more information on what </w:t>
      </w:r>
      <w:r w:rsidR="002F35DF">
        <w:rPr>
          <w:rFonts w:ascii="Times New Roman" w:eastAsia="Times New Roman" w:hAnsi="Times New Roman" w:cs="Times New Roman"/>
          <w:sz w:val="21"/>
          <w:szCs w:val="20"/>
        </w:rPr>
        <w:t xml:space="preserve">is involved, please contact Trevor </w:t>
      </w:r>
      <w:hyperlink r:id="rId8" w:history="1">
        <w:r w:rsidR="00843D88" w:rsidRPr="00505337">
          <w:rPr>
            <w:rStyle w:val="Hyperlink"/>
            <w:rFonts w:ascii="Times New Roman" w:eastAsia="Times New Roman" w:hAnsi="Times New Roman" w:cs="Times New Roman"/>
            <w:sz w:val="21"/>
            <w:szCs w:val="20"/>
          </w:rPr>
          <w:t>trevor.towner@outlook.com</w:t>
        </w:r>
      </w:hyperlink>
      <w:r w:rsidR="00843D88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843D88" w:rsidRPr="00843D88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2F35DF">
        <w:rPr>
          <w:rFonts w:ascii="Times New Roman" w:eastAsia="Times New Roman" w:hAnsi="Times New Roman" w:cs="Times New Roman"/>
          <w:sz w:val="21"/>
          <w:szCs w:val="20"/>
        </w:rPr>
        <w:t xml:space="preserve">(07854 670683) </w:t>
      </w:r>
      <w:r w:rsidR="00843D88">
        <w:rPr>
          <w:rFonts w:ascii="Times New Roman" w:eastAsia="Times New Roman" w:hAnsi="Times New Roman" w:cs="Times New Roman"/>
          <w:sz w:val="21"/>
          <w:szCs w:val="20"/>
        </w:rPr>
        <w:t>or</w:t>
      </w:r>
      <w:r w:rsidR="002F35DF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843D88">
        <w:rPr>
          <w:rFonts w:ascii="Times New Roman" w:eastAsia="Times New Roman" w:hAnsi="Times New Roman" w:cs="Times New Roman"/>
          <w:sz w:val="21"/>
          <w:szCs w:val="20"/>
        </w:rPr>
        <w:t xml:space="preserve">myself </w:t>
      </w:r>
      <w:hyperlink r:id="rId9" w:history="1">
        <w:r w:rsidR="00843D88" w:rsidRPr="00505337">
          <w:rPr>
            <w:rStyle w:val="Hyperlink"/>
            <w:rFonts w:ascii="Times New Roman" w:eastAsia="Times New Roman" w:hAnsi="Times New Roman" w:cs="Times New Roman"/>
            <w:sz w:val="21"/>
            <w:szCs w:val="20"/>
          </w:rPr>
          <w:t>dj.watters@btinternet.com</w:t>
        </w:r>
      </w:hyperlink>
      <w:r w:rsidR="00843D88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2F35DF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843D88">
        <w:rPr>
          <w:rFonts w:ascii="Times New Roman" w:eastAsia="Times New Roman" w:hAnsi="Times New Roman" w:cs="Times New Roman"/>
          <w:sz w:val="21"/>
          <w:szCs w:val="20"/>
        </w:rPr>
        <w:t>(07889726054)</w:t>
      </w:r>
      <w:r w:rsidR="002F35DF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</w:p>
    <w:p w:rsidR="002F35DF" w:rsidRDefault="002F35DF" w:rsidP="002F35DF">
      <w:pPr>
        <w:pStyle w:val="PlainText"/>
        <w:rPr>
          <w:rFonts w:ascii="Times New Roman" w:eastAsia="Times New Roman" w:hAnsi="Times New Roman" w:cs="Times New Roman"/>
          <w:sz w:val="21"/>
          <w:szCs w:val="20"/>
        </w:rPr>
      </w:pPr>
    </w:p>
    <w:p w:rsidR="00843D88" w:rsidRDefault="00C372C4" w:rsidP="002F35DF">
      <w:pPr>
        <w:pStyle w:val="PlainText"/>
        <w:rPr>
          <w:rFonts w:ascii="Times New Roman" w:eastAsia="Times New Roman" w:hAnsi="Times New Roman" w:cs="Times New Roman"/>
          <w:sz w:val="21"/>
          <w:szCs w:val="20"/>
        </w:rPr>
      </w:pPr>
      <w:r>
        <w:rPr>
          <w:rFonts w:ascii="Times New Roman" w:eastAsia="Times New Roman" w:hAnsi="Times New Roman" w:cs="Times New Roman"/>
          <w:sz w:val="21"/>
          <w:szCs w:val="20"/>
        </w:rPr>
        <w:t xml:space="preserve">To </w:t>
      </w:r>
      <w:r w:rsidR="002F35DF" w:rsidRPr="002F35DF">
        <w:rPr>
          <w:rFonts w:ascii="Times New Roman" w:eastAsia="Times New Roman" w:hAnsi="Times New Roman" w:cs="Times New Roman"/>
          <w:sz w:val="21"/>
          <w:szCs w:val="20"/>
        </w:rPr>
        <w:t xml:space="preserve">clarify voting rights at the </w:t>
      </w:r>
      <w:r w:rsidR="006E2D02">
        <w:rPr>
          <w:rFonts w:ascii="Times New Roman" w:eastAsia="Times New Roman" w:hAnsi="Times New Roman" w:cs="Times New Roman"/>
          <w:sz w:val="21"/>
          <w:szCs w:val="20"/>
        </w:rPr>
        <w:t>AGM:</w:t>
      </w:r>
      <w:r w:rsidR="00843D88">
        <w:rPr>
          <w:rFonts w:ascii="Times New Roman" w:eastAsia="Times New Roman" w:hAnsi="Times New Roman" w:cs="Times New Roman"/>
          <w:sz w:val="21"/>
          <w:szCs w:val="20"/>
        </w:rPr>
        <w:t>-</w:t>
      </w:r>
    </w:p>
    <w:p w:rsidR="00B64C65" w:rsidRPr="00B64C65" w:rsidRDefault="00B64C65" w:rsidP="00B64C65">
      <w:pPr>
        <w:rPr>
          <w:sz w:val="21"/>
        </w:rPr>
      </w:pPr>
      <w:r w:rsidRPr="00B64C65">
        <w:rPr>
          <w:sz w:val="21"/>
        </w:rPr>
        <w:t>You must be a member of Hastings &amp; District Table Tennis Association, i.e. a current league member (last season) and/or serving in one of the roles on the Executive Committee.</w:t>
      </w:r>
    </w:p>
    <w:p w:rsidR="002F35DF" w:rsidRPr="00843D88" w:rsidRDefault="00C372C4" w:rsidP="002F35DF">
      <w:pPr>
        <w:pStyle w:val="PlainText"/>
        <w:rPr>
          <w:sz w:val="21"/>
          <w:szCs w:val="20"/>
        </w:rPr>
      </w:pPr>
      <w:r w:rsidRPr="00C372C4">
        <w:rPr>
          <w:rFonts w:ascii="Times New Roman" w:eastAsia="Times New Roman" w:hAnsi="Times New Roman" w:cs="Times New Roman"/>
          <w:sz w:val="21"/>
          <w:szCs w:val="20"/>
        </w:rPr>
        <w:t xml:space="preserve">Any changes to the </w:t>
      </w:r>
      <w:r w:rsidRPr="00BF6D95">
        <w:rPr>
          <w:sz w:val="21"/>
          <w:szCs w:val="20"/>
        </w:rPr>
        <w:t>League</w:t>
      </w:r>
      <w:r w:rsidRPr="00C372C4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6E2D02">
        <w:rPr>
          <w:rFonts w:ascii="Times New Roman" w:eastAsia="Times New Roman" w:hAnsi="Times New Roman" w:cs="Times New Roman"/>
          <w:sz w:val="21"/>
          <w:szCs w:val="20"/>
        </w:rPr>
        <w:t>F</w:t>
      </w:r>
      <w:r w:rsidRPr="00C372C4">
        <w:rPr>
          <w:rFonts w:ascii="Times New Roman" w:eastAsia="Times New Roman" w:hAnsi="Times New Roman" w:cs="Times New Roman"/>
          <w:sz w:val="21"/>
          <w:szCs w:val="20"/>
        </w:rPr>
        <w:t>ormat</w:t>
      </w:r>
      <w:r>
        <w:rPr>
          <w:rFonts w:ascii="Times New Roman" w:eastAsia="Times New Roman" w:hAnsi="Times New Roman" w:cs="Times New Roman"/>
          <w:sz w:val="21"/>
          <w:szCs w:val="20"/>
        </w:rPr>
        <w:t>,</w:t>
      </w:r>
      <w:r w:rsidRPr="00C372C4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Pr="00843D88">
        <w:rPr>
          <w:sz w:val="21"/>
          <w:szCs w:val="20"/>
        </w:rPr>
        <w:t>Reserve Rule</w:t>
      </w:r>
      <w:r w:rsidR="00843D88">
        <w:rPr>
          <w:sz w:val="21"/>
          <w:szCs w:val="20"/>
        </w:rPr>
        <w:t xml:space="preserve"> etc.</w:t>
      </w:r>
      <w:r w:rsidRPr="00843D88">
        <w:rPr>
          <w:sz w:val="21"/>
          <w:szCs w:val="20"/>
        </w:rPr>
        <w:t xml:space="preserve"> </w:t>
      </w:r>
      <w:r w:rsidRPr="006E2D02">
        <w:rPr>
          <w:b/>
          <w:sz w:val="21"/>
          <w:szCs w:val="20"/>
        </w:rPr>
        <w:t>can</w:t>
      </w:r>
      <w:r w:rsidRPr="00843D88">
        <w:rPr>
          <w:sz w:val="21"/>
          <w:szCs w:val="20"/>
        </w:rPr>
        <w:t xml:space="preserve"> </w:t>
      </w:r>
      <w:r w:rsidRPr="006E2D02">
        <w:rPr>
          <w:b/>
          <w:sz w:val="21"/>
          <w:szCs w:val="20"/>
        </w:rPr>
        <w:t>only be agreed by</w:t>
      </w:r>
      <w:r w:rsidR="00843D88" w:rsidRPr="006E2D02">
        <w:rPr>
          <w:b/>
          <w:sz w:val="21"/>
          <w:szCs w:val="20"/>
        </w:rPr>
        <w:t xml:space="preserve"> a vote</w:t>
      </w:r>
      <w:r w:rsidR="006E2D02" w:rsidRPr="006E2D02">
        <w:rPr>
          <w:b/>
          <w:sz w:val="21"/>
          <w:szCs w:val="20"/>
        </w:rPr>
        <w:t xml:space="preserve"> of members</w:t>
      </w:r>
      <w:r w:rsidRPr="006E2D02">
        <w:rPr>
          <w:b/>
          <w:sz w:val="21"/>
          <w:szCs w:val="20"/>
        </w:rPr>
        <w:t xml:space="preserve"> </w:t>
      </w:r>
      <w:r w:rsidR="006E2D02" w:rsidRPr="006E2D02">
        <w:rPr>
          <w:b/>
          <w:sz w:val="21"/>
          <w:szCs w:val="20"/>
        </w:rPr>
        <w:t>attending</w:t>
      </w:r>
      <w:r w:rsidRPr="006E2D02">
        <w:rPr>
          <w:b/>
          <w:sz w:val="21"/>
          <w:szCs w:val="20"/>
        </w:rPr>
        <w:t xml:space="preserve"> the AGM</w:t>
      </w:r>
      <w:r w:rsidR="00843D88" w:rsidRPr="006E2D02">
        <w:rPr>
          <w:b/>
          <w:sz w:val="21"/>
          <w:szCs w:val="20"/>
        </w:rPr>
        <w:t>.</w:t>
      </w:r>
    </w:p>
    <w:p w:rsidR="00F82F43" w:rsidRDefault="00F82F43" w:rsidP="00041711">
      <w:pPr>
        <w:jc w:val="both"/>
        <w:rPr>
          <w:sz w:val="21"/>
        </w:rPr>
      </w:pPr>
    </w:p>
    <w:p w:rsidR="00C372C4" w:rsidRDefault="00C372C4" w:rsidP="00041711">
      <w:pPr>
        <w:jc w:val="both"/>
        <w:rPr>
          <w:sz w:val="21"/>
        </w:rPr>
      </w:pPr>
      <w:r>
        <w:rPr>
          <w:sz w:val="21"/>
        </w:rPr>
        <w:t>Dave Watters</w:t>
      </w:r>
    </w:p>
    <w:p w:rsidR="00C372C4" w:rsidRDefault="00C372C4" w:rsidP="00041711">
      <w:pPr>
        <w:jc w:val="both"/>
        <w:rPr>
          <w:sz w:val="21"/>
        </w:rPr>
      </w:pPr>
      <w:r>
        <w:rPr>
          <w:sz w:val="21"/>
        </w:rPr>
        <w:t xml:space="preserve">Chairman </w:t>
      </w:r>
    </w:p>
    <w:p w:rsidR="00C372C4" w:rsidRDefault="00C372C4" w:rsidP="00041711">
      <w:pPr>
        <w:jc w:val="both"/>
        <w:rPr>
          <w:sz w:val="21"/>
        </w:rPr>
      </w:pPr>
    </w:p>
    <w:p w:rsidR="00F33542" w:rsidRDefault="00F33542" w:rsidP="00041711">
      <w:pPr>
        <w:jc w:val="both"/>
        <w:rPr>
          <w:sz w:val="21"/>
        </w:rPr>
      </w:pPr>
    </w:p>
    <w:p w:rsidR="00041711" w:rsidRDefault="00041711" w:rsidP="00041711">
      <w:pPr>
        <w:jc w:val="both"/>
        <w:rPr>
          <w:sz w:val="21"/>
        </w:rPr>
      </w:pPr>
    </w:p>
    <w:p w:rsidR="00041711" w:rsidRDefault="00041711" w:rsidP="008A5B09">
      <w:pPr>
        <w:pBdr>
          <w:bottom w:val="single" w:sz="6" w:space="1" w:color="auto"/>
        </w:pBdr>
        <w:rPr>
          <w:sz w:val="21"/>
        </w:rPr>
      </w:pPr>
    </w:p>
    <w:p w:rsidR="00041711" w:rsidRDefault="00041711" w:rsidP="00041711">
      <w:pPr>
        <w:jc w:val="center"/>
        <w:rPr>
          <w:sz w:val="21"/>
        </w:rPr>
      </w:pPr>
    </w:p>
    <w:p w:rsidR="00041711" w:rsidRDefault="00041711" w:rsidP="00041711">
      <w:pPr>
        <w:jc w:val="center"/>
        <w:rPr>
          <w:sz w:val="21"/>
        </w:rPr>
      </w:pPr>
      <w:r>
        <w:rPr>
          <w:sz w:val="21"/>
          <w:u w:val="single"/>
        </w:rPr>
        <w:t>AGENDA</w:t>
      </w:r>
    </w:p>
    <w:p w:rsidR="00041711" w:rsidRDefault="00041711" w:rsidP="00041711">
      <w:pPr>
        <w:jc w:val="center"/>
        <w:rPr>
          <w:sz w:val="21"/>
        </w:rPr>
      </w:pPr>
    </w:p>
    <w:tbl>
      <w:tblPr>
        <w:tblW w:w="174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44"/>
        <w:gridCol w:w="633"/>
        <w:gridCol w:w="3260"/>
        <w:gridCol w:w="4495"/>
        <w:gridCol w:w="432"/>
        <w:gridCol w:w="7956"/>
      </w:tblGrid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388" w:type="dxa"/>
            <w:gridSpan w:val="3"/>
          </w:tcPr>
          <w:p w:rsidR="00041711" w:rsidRDefault="006E2D02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 w:rsidR="00041711">
              <w:rPr>
                <w:sz w:val="21"/>
              </w:rPr>
              <w:t>pologies for absence.</w:t>
            </w: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388" w:type="dxa"/>
            <w:gridSpan w:val="3"/>
          </w:tcPr>
          <w:p w:rsidR="00041711" w:rsidRDefault="006E2D02" w:rsidP="008733BB">
            <w:pPr>
              <w:jc w:val="both"/>
              <w:rPr>
                <w:sz w:val="21"/>
              </w:rPr>
            </w:pPr>
            <w:r>
              <w:rPr>
                <w:sz w:val="21"/>
              </w:rPr>
              <w:t>Approve</w:t>
            </w:r>
            <w:r w:rsidR="00041711">
              <w:rPr>
                <w:sz w:val="21"/>
              </w:rPr>
              <w:t xml:space="preserve"> Minutes of the</w:t>
            </w:r>
            <w:r w:rsidR="008733BB">
              <w:rPr>
                <w:sz w:val="21"/>
              </w:rPr>
              <w:t xml:space="preserve"> last</w:t>
            </w:r>
            <w:r w:rsidR="00041711">
              <w:rPr>
                <w:sz w:val="21"/>
              </w:rPr>
              <w:t xml:space="preserve"> AGM </w:t>
            </w: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88" w:type="dxa"/>
            <w:gridSpan w:val="3"/>
          </w:tcPr>
          <w:p w:rsidR="00041711" w:rsidRDefault="00041711" w:rsidP="008733BB">
            <w:pPr>
              <w:jc w:val="both"/>
              <w:rPr>
                <w:sz w:val="21"/>
              </w:rPr>
            </w:pPr>
            <w:r>
              <w:rPr>
                <w:sz w:val="21"/>
              </w:rPr>
              <w:t>Matters arising</w:t>
            </w:r>
            <w:r w:rsidR="008733BB">
              <w:rPr>
                <w:sz w:val="21"/>
              </w:rPr>
              <w:t>.</w:t>
            </w: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388" w:type="dxa"/>
            <w:gridSpan w:val="3"/>
          </w:tcPr>
          <w:p w:rsidR="00041711" w:rsidRDefault="006E2D02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 w:rsidR="00041711">
              <w:rPr>
                <w:sz w:val="21"/>
              </w:rPr>
              <w:t>pprove the Annual Report of the Executive Committee.</w:t>
            </w: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388" w:type="dxa"/>
            <w:gridSpan w:val="3"/>
          </w:tcPr>
          <w:p w:rsidR="00041711" w:rsidRDefault="006E2D02" w:rsidP="006E2D02">
            <w:pPr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 w:rsidR="00041711">
              <w:rPr>
                <w:sz w:val="21"/>
              </w:rPr>
              <w:t>pprove the Financial Statement.</w:t>
            </w:r>
            <w:r>
              <w:rPr>
                <w:sz w:val="21"/>
              </w:rPr>
              <w:t xml:space="preserve"> (attached)</w:t>
            </w: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3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8388" w:type="dxa"/>
            <w:gridSpan w:val="3"/>
          </w:tcPr>
          <w:p w:rsidR="00041711" w:rsidRDefault="006E2D02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 w:rsidR="00041711">
              <w:rPr>
                <w:sz w:val="21"/>
              </w:rPr>
              <w:t>pprove the Association’s Affiliation and Registration fees and League fees for the coming season.</w:t>
            </w:r>
            <w:r w:rsidR="00F33542">
              <w:rPr>
                <w:sz w:val="21"/>
              </w:rPr>
              <w:t xml:space="preserve"> </w:t>
            </w:r>
            <w:r w:rsidR="00F33542" w:rsidRPr="00C372C4">
              <w:rPr>
                <w:b/>
                <w:sz w:val="21"/>
              </w:rPr>
              <w:t xml:space="preserve">The proposal </w:t>
            </w:r>
            <w:r w:rsidR="00CF5C0E">
              <w:rPr>
                <w:b/>
                <w:sz w:val="21"/>
              </w:rPr>
              <w:t xml:space="preserve">is </w:t>
            </w:r>
            <w:r w:rsidR="00F33542" w:rsidRPr="00C372C4">
              <w:rPr>
                <w:b/>
                <w:sz w:val="21"/>
              </w:rPr>
              <w:t>to keep them the same</w:t>
            </w:r>
            <w:r w:rsidR="00406037">
              <w:rPr>
                <w:b/>
                <w:sz w:val="21"/>
              </w:rPr>
              <w:t xml:space="preserve"> as last year</w:t>
            </w:r>
            <w:r w:rsidR="00F33542">
              <w:rPr>
                <w:sz w:val="21"/>
              </w:rPr>
              <w:t>.</w:t>
            </w:r>
          </w:p>
          <w:p w:rsidR="008733BB" w:rsidRDefault="008733BB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B64C65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 w:rsidR="008733BB">
              <w:rPr>
                <w:sz w:val="21"/>
              </w:rPr>
              <w:t xml:space="preserve">    </w:t>
            </w:r>
          </w:p>
        </w:tc>
        <w:tc>
          <w:tcPr>
            <w:tcW w:w="8388" w:type="dxa"/>
            <w:gridSpan w:val="3"/>
          </w:tcPr>
          <w:p w:rsidR="00041711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Independent Examiner</w:t>
            </w:r>
            <w:r w:rsidR="00C372C4" w:rsidRPr="00C372C4">
              <w:rPr>
                <w:b/>
                <w:sz w:val="21"/>
              </w:rPr>
              <w:t xml:space="preserve"> </w:t>
            </w:r>
            <w:r w:rsidR="00C372C4">
              <w:rPr>
                <w:b/>
                <w:sz w:val="21"/>
              </w:rPr>
              <w:t xml:space="preserve">The </w:t>
            </w:r>
            <w:r w:rsidR="00C372C4" w:rsidRPr="00C372C4">
              <w:rPr>
                <w:b/>
                <w:sz w:val="21"/>
              </w:rPr>
              <w:t>proposal</w:t>
            </w:r>
            <w:r w:rsidR="00C372C4">
              <w:rPr>
                <w:b/>
                <w:sz w:val="21"/>
              </w:rPr>
              <w:t xml:space="preserve"> </w:t>
            </w:r>
            <w:r w:rsidR="00733E25">
              <w:rPr>
                <w:b/>
                <w:sz w:val="21"/>
              </w:rPr>
              <w:t xml:space="preserve">is </w:t>
            </w:r>
            <w:r w:rsidR="00C372C4">
              <w:rPr>
                <w:b/>
                <w:sz w:val="21"/>
              </w:rPr>
              <w:t xml:space="preserve">to continue with </w:t>
            </w:r>
            <w:r w:rsidR="00733E25">
              <w:rPr>
                <w:b/>
                <w:sz w:val="21"/>
              </w:rPr>
              <w:t>McPhersons</w:t>
            </w:r>
          </w:p>
          <w:p w:rsidR="00AF0E01" w:rsidRDefault="00AF0E01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B64C65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8388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Installation of President for the coming season.</w:t>
            </w:r>
          </w:p>
          <w:p w:rsidR="009B1D67" w:rsidRDefault="009B1D67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041711" w:rsidP="008A5B09">
            <w:pPr>
              <w:rPr>
                <w:sz w:val="21"/>
              </w:rPr>
            </w:pPr>
          </w:p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8388" w:type="dxa"/>
            <w:gridSpan w:val="3"/>
          </w:tcPr>
          <w:p w:rsidR="00041711" w:rsidRDefault="009B1D6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7.1 Present the T</w:t>
            </w:r>
            <w:r w:rsidRPr="009B1D67">
              <w:rPr>
                <w:sz w:val="21"/>
              </w:rPr>
              <w:t>rophy for the most improved J</w:t>
            </w:r>
            <w:r>
              <w:rPr>
                <w:sz w:val="21"/>
              </w:rPr>
              <w:t>unio</w:t>
            </w:r>
            <w:r w:rsidRPr="009B1D67">
              <w:rPr>
                <w:sz w:val="21"/>
              </w:rPr>
              <w:t>r</w:t>
            </w:r>
            <w:r>
              <w:rPr>
                <w:sz w:val="21"/>
              </w:rPr>
              <w:t xml:space="preserve"> in the Senior League 2021/22</w:t>
            </w: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c>
          <w:tcPr>
            <w:tcW w:w="644" w:type="dxa"/>
          </w:tcPr>
          <w:p w:rsidR="00041711" w:rsidRDefault="00B64C65" w:rsidP="00041711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8388" w:type="dxa"/>
            <w:gridSpan w:val="3"/>
          </w:tcPr>
          <w:p w:rsidR="00041711" w:rsidRDefault="00733E25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E</w:t>
            </w:r>
            <w:r w:rsidR="00041711">
              <w:rPr>
                <w:sz w:val="21"/>
              </w:rPr>
              <w:t>lect</w:t>
            </w:r>
            <w:r>
              <w:rPr>
                <w:sz w:val="21"/>
              </w:rPr>
              <w:t>ion of</w:t>
            </w:r>
            <w:r w:rsidR="00041711">
              <w:rPr>
                <w:sz w:val="21"/>
              </w:rPr>
              <w:t xml:space="preserve"> the following in accordance with Association Rules:-</w:t>
            </w:r>
          </w:p>
          <w:p w:rsidR="00041711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8388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rPr>
          <w:gridAfter w:val="1"/>
          <w:wAfter w:w="7956" w:type="dxa"/>
        </w:trPr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Default="0004171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(a)</w:t>
            </w:r>
          </w:p>
        </w:tc>
        <w:tc>
          <w:tcPr>
            <w:tcW w:w="8187" w:type="dxa"/>
            <w:gridSpan w:val="3"/>
          </w:tcPr>
          <w:p w:rsidR="00BF6D95" w:rsidRDefault="0004171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President-Elect and Vice-Presidents</w:t>
            </w:r>
            <w:r w:rsidR="00BF6D95">
              <w:rPr>
                <w:sz w:val="21"/>
              </w:rPr>
              <w:t xml:space="preserve"> </w:t>
            </w:r>
          </w:p>
          <w:p w:rsidR="00BF6D95" w:rsidRDefault="00BF6D95" w:rsidP="00BF6D95">
            <w:pPr>
              <w:jc w:val="both"/>
              <w:rPr>
                <w:sz w:val="21"/>
              </w:rPr>
            </w:pPr>
            <w:r w:rsidRPr="00C372C4">
              <w:rPr>
                <w:b/>
                <w:sz w:val="21"/>
              </w:rPr>
              <w:t>nominees</w:t>
            </w:r>
            <w:r>
              <w:rPr>
                <w:sz w:val="21"/>
              </w:rPr>
              <w:t xml:space="preserve"> : PE Paul Hyland,  VP Diane Webb &amp; Sue Clarke</w:t>
            </w:r>
          </w:p>
          <w:p w:rsidR="00041711" w:rsidRDefault="00041711" w:rsidP="00041711">
            <w:pPr>
              <w:jc w:val="both"/>
              <w:rPr>
                <w:sz w:val="21"/>
              </w:rPr>
            </w:pPr>
          </w:p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Tr="00041711">
        <w:trPr>
          <w:gridAfter w:val="1"/>
          <w:wAfter w:w="7956" w:type="dxa"/>
        </w:trPr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Default="0004171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(b)</w:t>
            </w:r>
          </w:p>
        </w:tc>
        <w:tc>
          <w:tcPr>
            <w:tcW w:w="8187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Officers.  The offices to be filled and the </w:t>
            </w:r>
            <w:r w:rsidRPr="00C372C4">
              <w:rPr>
                <w:b/>
                <w:sz w:val="21"/>
              </w:rPr>
              <w:t>nominees</w:t>
            </w:r>
            <w:r>
              <w:rPr>
                <w:sz w:val="21"/>
              </w:rPr>
              <w:t xml:space="preserve"> are:</w:t>
            </w:r>
          </w:p>
        </w:tc>
      </w:tr>
      <w:tr w:rsidR="00041711" w:rsidTr="00041711">
        <w:trPr>
          <w:gridAfter w:val="1"/>
          <w:wAfter w:w="7956" w:type="dxa"/>
        </w:trPr>
        <w:tc>
          <w:tcPr>
            <w:tcW w:w="644" w:type="dxa"/>
          </w:tcPr>
          <w:p w:rsidR="00041711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8187" w:type="dxa"/>
            <w:gridSpan w:val="3"/>
          </w:tcPr>
          <w:p w:rsidR="00041711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Default="00B64C65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:rsidR="008733BB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260" w:type="dxa"/>
          </w:tcPr>
          <w:p w:rsidR="008733BB" w:rsidRPr="00406037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Chairman</w:t>
            </w:r>
          </w:p>
          <w:p w:rsidR="00041711" w:rsidRPr="00406037" w:rsidRDefault="00AB4559" w:rsidP="008733BB">
            <w:pPr>
              <w:rPr>
                <w:sz w:val="21"/>
              </w:rPr>
            </w:pPr>
            <w:r>
              <w:rPr>
                <w:sz w:val="21"/>
              </w:rPr>
              <w:t>Deputy</w:t>
            </w:r>
            <w:r w:rsidR="008733BB" w:rsidRPr="00406037">
              <w:rPr>
                <w:sz w:val="21"/>
              </w:rPr>
              <w:t xml:space="preserve"> Chairman</w:t>
            </w:r>
          </w:p>
        </w:tc>
        <w:tc>
          <w:tcPr>
            <w:tcW w:w="4927" w:type="dxa"/>
            <w:gridSpan w:val="2"/>
          </w:tcPr>
          <w:p w:rsidR="00AF0E01" w:rsidRDefault="008733BB" w:rsidP="008733BB">
            <w:pPr>
              <w:jc w:val="both"/>
              <w:rPr>
                <w:sz w:val="21"/>
              </w:rPr>
            </w:pPr>
            <w:r>
              <w:rPr>
                <w:sz w:val="21"/>
              </w:rPr>
              <w:t>Dave Watters</w:t>
            </w:r>
          </w:p>
          <w:p w:rsidR="008733BB" w:rsidRPr="00AF0E01" w:rsidRDefault="00AF0E01" w:rsidP="00AF0E01">
            <w:pPr>
              <w:rPr>
                <w:sz w:val="21"/>
              </w:rPr>
            </w:pPr>
            <w:r>
              <w:rPr>
                <w:sz w:val="21"/>
              </w:rPr>
              <w:t>Trevor Towner</w:t>
            </w: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260" w:type="dxa"/>
          </w:tcPr>
          <w:p w:rsidR="00041711" w:rsidRPr="00406037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General Secretary</w:t>
            </w:r>
          </w:p>
        </w:tc>
        <w:tc>
          <w:tcPr>
            <w:tcW w:w="4927" w:type="dxa"/>
            <w:gridSpan w:val="2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260" w:type="dxa"/>
          </w:tcPr>
          <w:p w:rsidR="00041711" w:rsidRPr="00AA50F0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Treasurer</w:t>
            </w:r>
          </w:p>
        </w:tc>
        <w:tc>
          <w:tcPr>
            <w:tcW w:w="4927" w:type="dxa"/>
            <w:gridSpan w:val="2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Robin Gibbs</w:t>
            </w: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5121B9" w:rsidRDefault="00B64C65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</w:p>
          <w:p w:rsidR="00041711" w:rsidRPr="005121B9" w:rsidRDefault="005121B9" w:rsidP="005121B9">
            <w:pPr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260" w:type="dxa"/>
          </w:tcPr>
          <w:p w:rsidR="005121B9" w:rsidRPr="00406037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League Secretary</w:t>
            </w:r>
          </w:p>
          <w:p w:rsidR="00041711" w:rsidRPr="00406037" w:rsidRDefault="005121B9" w:rsidP="002F35DF">
            <w:pPr>
              <w:rPr>
                <w:sz w:val="21"/>
              </w:rPr>
            </w:pPr>
            <w:r w:rsidRPr="00406037">
              <w:rPr>
                <w:sz w:val="21"/>
              </w:rPr>
              <w:t>Development Officer</w:t>
            </w:r>
          </w:p>
        </w:tc>
        <w:tc>
          <w:tcPr>
            <w:tcW w:w="4927" w:type="dxa"/>
            <w:gridSpan w:val="2"/>
          </w:tcPr>
          <w:p w:rsidR="00041711" w:rsidRDefault="00AF0E0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Paul Hyland</w:t>
            </w:r>
          </w:p>
          <w:p w:rsidR="005121B9" w:rsidRPr="00ED6C6E" w:rsidRDefault="005121B9" w:rsidP="00733E25">
            <w:pPr>
              <w:rPr>
                <w:sz w:val="21"/>
              </w:rPr>
            </w:pPr>
            <w:r>
              <w:rPr>
                <w:sz w:val="21"/>
              </w:rPr>
              <w:t>Kevin Long</w:t>
            </w: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D723E2" w:rsidRDefault="005121B9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7</w:t>
            </w:r>
          </w:p>
          <w:p w:rsidR="00D723E2" w:rsidRDefault="00D723E2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8</w:t>
            </w:r>
          </w:p>
          <w:p w:rsidR="001921CE" w:rsidRDefault="00FA523A" w:rsidP="00D723E2">
            <w:pPr>
              <w:rPr>
                <w:sz w:val="21"/>
              </w:rPr>
            </w:pPr>
            <w:r>
              <w:rPr>
                <w:sz w:val="21"/>
              </w:rPr>
              <w:t>9</w:t>
            </w:r>
          </w:p>
          <w:p w:rsidR="001921CE" w:rsidRDefault="001921CE" w:rsidP="001921CE">
            <w:pPr>
              <w:rPr>
                <w:sz w:val="21"/>
              </w:rPr>
            </w:pPr>
          </w:p>
          <w:p w:rsidR="00041711" w:rsidRPr="001921CE" w:rsidRDefault="001921CE" w:rsidP="001921CE">
            <w:pPr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260" w:type="dxa"/>
          </w:tcPr>
          <w:p w:rsidR="00D723E2" w:rsidRPr="00BF6D95" w:rsidRDefault="00D723E2" w:rsidP="00BF6D95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Company Member</w:t>
            </w:r>
            <w:r w:rsidRPr="00BF6D95">
              <w:rPr>
                <w:sz w:val="21"/>
              </w:rPr>
              <w:t xml:space="preserve"> </w:t>
            </w:r>
          </w:p>
          <w:tbl>
            <w:tblPr>
              <w:tblW w:w="17420" w:type="dxa"/>
              <w:tblLayout w:type="fixed"/>
              <w:tblLook w:val="0000" w:firstRow="0" w:lastRow="0" w:firstColumn="0" w:lastColumn="0" w:noHBand="0" w:noVBand="0"/>
            </w:tblPr>
            <w:tblGrid>
              <w:gridCol w:w="7323"/>
              <w:gridCol w:w="10097"/>
            </w:tblGrid>
            <w:tr w:rsidR="00D723E2" w:rsidRPr="00BF6D95" w:rsidTr="00D723E2">
              <w:tc>
                <w:tcPr>
                  <w:tcW w:w="7323" w:type="dxa"/>
                </w:tcPr>
                <w:p w:rsidR="00D723E2" w:rsidRPr="00BF6D95" w:rsidRDefault="00AA50F0" w:rsidP="00AA50F0">
                  <w:pPr>
                    <w:ind w:left="-75"/>
                    <w:jc w:val="both"/>
                    <w:rPr>
                      <w:sz w:val="21"/>
                    </w:rPr>
                  </w:pPr>
                  <w:r w:rsidRPr="00406037">
                    <w:rPr>
                      <w:sz w:val="21"/>
                    </w:rPr>
                    <w:t>S</w:t>
                  </w:r>
                  <w:r w:rsidR="00D723E2" w:rsidRPr="00406037">
                    <w:rPr>
                      <w:sz w:val="21"/>
                    </w:rPr>
                    <w:t>afeguarding &amp; Welfare Officer</w:t>
                  </w:r>
                </w:p>
              </w:tc>
              <w:tc>
                <w:tcPr>
                  <w:tcW w:w="10097" w:type="dxa"/>
                </w:tcPr>
                <w:p w:rsidR="00D723E2" w:rsidRPr="00BF6D95" w:rsidRDefault="00D723E2" w:rsidP="00BF6D95">
                  <w:pPr>
                    <w:jc w:val="both"/>
                    <w:rPr>
                      <w:sz w:val="21"/>
                    </w:rPr>
                  </w:pPr>
                  <w:r w:rsidRPr="00BF6D95">
                    <w:rPr>
                      <w:sz w:val="21"/>
                    </w:rPr>
                    <w:t>M. Hart</w:t>
                  </w:r>
                </w:p>
              </w:tc>
            </w:tr>
          </w:tbl>
          <w:p w:rsidR="00D723E2" w:rsidRPr="00BF6D95" w:rsidRDefault="00FA523A" w:rsidP="00733E25">
            <w:pPr>
              <w:rPr>
                <w:sz w:val="21"/>
              </w:rPr>
            </w:pPr>
            <w:r w:rsidRPr="00406037">
              <w:rPr>
                <w:sz w:val="21"/>
              </w:rPr>
              <w:t>SCCTA Management Council Representative x 2</w:t>
            </w:r>
          </w:p>
          <w:p w:rsidR="00041711" w:rsidRPr="00BF6D95" w:rsidRDefault="00733E25" w:rsidP="00BF6D95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Men’s</w:t>
            </w:r>
            <w:r w:rsidR="00041711" w:rsidRPr="00406037">
              <w:rPr>
                <w:sz w:val="21"/>
              </w:rPr>
              <w:t xml:space="preserve"> Match Secretary</w:t>
            </w:r>
          </w:p>
        </w:tc>
        <w:tc>
          <w:tcPr>
            <w:tcW w:w="4927" w:type="dxa"/>
            <w:gridSpan w:val="2"/>
          </w:tcPr>
          <w:p w:rsidR="00D723E2" w:rsidRDefault="00D723E2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Diane Webb</w:t>
            </w:r>
          </w:p>
          <w:p w:rsidR="001921CE" w:rsidRDefault="00AB4559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Jane &amp; </w:t>
            </w:r>
            <w:r w:rsidR="00D723E2">
              <w:rPr>
                <w:sz w:val="21"/>
              </w:rPr>
              <w:t>Mick Hart</w:t>
            </w:r>
          </w:p>
          <w:p w:rsidR="001921CE" w:rsidRDefault="008A0ED0" w:rsidP="001921CE">
            <w:pPr>
              <w:rPr>
                <w:sz w:val="21"/>
              </w:rPr>
            </w:pPr>
            <w:r>
              <w:rPr>
                <w:sz w:val="21"/>
              </w:rPr>
              <w:t>Kevin Long</w:t>
            </w:r>
          </w:p>
          <w:p w:rsidR="00041711" w:rsidRDefault="001921CE" w:rsidP="001921CE">
            <w:pPr>
              <w:tabs>
                <w:tab w:val="left" w:pos="992"/>
              </w:tabs>
              <w:rPr>
                <w:sz w:val="21"/>
              </w:rPr>
            </w:pPr>
            <w:r>
              <w:rPr>
                <w:sz w:val="21"/>
              </w:rPr>
              <w:t>Vacant</w:t>
            </w:r>
            <w:r>
              <w:rPr>
                <w:sz w:val="21"/>
              </w:rPr>
              <w:tab/>
            </w:r>
          </w:p>
          <w:p w:rsidR="001921CE" w:rsidRPr="001921CE" w:rsidRDefault="001921CE" w:rsidP="001921CE">
            <w:pPr>
              <w:tabs>
                <w:tab w:val="left" w:pos="992"/>
              </w:tabs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260" w:type="dxa"/>
          </w:tcPr>
          <w:p w:rsidR="00041711" w:rsidRPr="00BF6D95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Ladies</w:t>
            </w:r>
            <w:r w:rsidR="00733E25" w:rsidRPr="00406037">
              <w:rPr>
                <w:sz w:val="21"/>
              </w:rPr>
              <w:t>’</w:t>
            </w:r>
            <w:r w:rsidRPr="00406037">
              <w:rPr>
                <w:sz w:val="21"/>
              </w:rPr>
              <w:t xml:space="preserve"> Match Sec</w:t>
            </w:r>
            <w:r w:rsidRPr="00BF6D95">
              <w:rPr>
                <w:sz w:val="21"/>
              </w:rPr>
              <w:t>retary</w:t>
            </w:r>
          </w:p>
        </w:tc>
        <w:tc>
          <w:tcPr>
            <w:tcW w:w="4927" w:type="dxa"/>
            <w:gridSpan w:val="2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1"/>
          <w:wAfter w:w="7956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center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260" w:type="dxa"/>
          </w:tcPr>
          <w:p w:rsidR="00041711" w:rsidRPr="00BF6D95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Junior Match Secretary</w:t>
            </w:r>
          </w:p>
        </w:tc>
        <w:tc>
          <w:tcPr>
            <w:tcW w:w="4927" w:type="dxa"/>
            <w:gridSpan w:val="2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D723E2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13</w:t>
            </w:r>
          </w:p>
          <w:p w:rsidR="001921CE" w:rsidRDefault="001921CE" w:rsidP="00D723E2">
            <w:pPr>
              <w:rPr>
                <w:sz w:val="21"/>
              </w:rPr>
            </w:pPr>
            <w:r>
              <w:rPr>
                <w:sz w:val="21"/>
              </w:rPr>
              <w:t>14</w:t>
            </w:r>
          </w:p>
          <w:p w:rsidR="00041711" w:rsidRPr="001921CE" w:rsidRDefault="001921CE" w:rsidP="001921CE">
            <w:pPr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60" w:type="dxa"/>
          </w:tcPr>
          <w:p w:rsidR="00D723E2" w:rsidRPr="00406037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Press Officer</w:t>
            </w:r>
          </w:p>
          <w:p w:rsidR="001921CE" w:rsidRPr="00406037" w:rsidRDefault="00D723E2" w:rsidP="00D723E2">
            <w:pPr>
              <w:rPr>
                <w:sz w:val="21"/>
              </w:rPr>
            </w:pPr>
            <w:r w:rsidRPr="00406037">
              <w:rPr>
                <w:sz w:val="21"/>
              </w:rPr>
              <w:t>Social Media Officer</w:t>
            </w:r>
          </w:p>
          <w:p w:rsidR="00041711" w:rsidRPr="001921CE" w:rsidRDefault="001921CE" w:rsidP="001921CE">
            <w:pPr>
              <w:rPr>
                <w:sz w:val="21"/>
              </w:rPr>
            </w:pPr>
            <w:r w:rsidRPr="00406037">
              <w:rPr>
                <w:sz w:val="21"/>
              </w:rPr>
              <w:t>Social Secretary</w:t>
            </w:r>
          </w:p>
        </w:tc>
        <w:tc>
          <w:tcPr>
            <w:tcW w:w="4495" w:type="dxa"/>
          </w:tcPr>
          <w:p w:rsidR="00041711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  <w:p w:rsidR="00D723E2" w:rsidRDefault="00D723E2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Jamie Martin </w:t>
            </w:r>
          </w:p>
          <w:p w:rsidR="001921CE" w:rsidRPr="00ED6C6E" w:rsidRDefault="001921CE" w:rsidP="003D10F7">
            <w:pPr>
              <w:tabs>
                <w:tab w:val="center" w:pos="2139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  <w:r w:rsidR="003D10F7">
              <w:rPr>
                <w:sz w:val="21"/>
              </w:rPr>
              <w:tab/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260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Hastings Closed</w:t>
            </w:r>
            <w:r w:rsidRPr="00ED6C6E">
              <w:rPr>
                <w:sz w:val="21"/>
              </w:rPr>
              <w:t xml:space="preserve"> </w:t>
            </w:r>
            <w:r w:rsidRPr="00406037">
              <w:rPr>
                <w:sz w:val="21"/>
              </w:rPr>
              <w:t>Organiser</w:t>
            </w:r>
          </w:p>
        </w:tc>
        <w:tc>
          <w:tcPr>
            <w:tcW w:w="4495" w:type="dxa"/>
          </w:tcPr>
          <w:p w:rsidR="00041711" w:rsidRPr="00ED6C6E" w:rsidRDefault="0040603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Jamie Martin 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C6125C" w:rsidRDefault="001921CE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17</w:t>
            </w:r>
          </w:p>
          <w:p w:rsidR="00041711" w:rsidRPr="00C6125C" w:rsidRDefault="00C6125C" w:rsidP="00C6125C">
            <w:pPr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260" w:type="dxa"/>
          </w:tcPr>
          <w:p w:rsidR="00C6125C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Watts Cup Organiser</w:t>
            </w:r>
          </w:p>
          <w:p w:rsidR="00041711" w:rsidRPr="00C6125C" w:rsidRDefault="00406037" w:rsidP="00C6125C">
            <w:pPr>
              <w:rPr>
                <w:sz w:val="21"/>
              </w:rPr>
            </w:pPr>
            <w:r>
              <w:rPr>
                <w:sz w:val="21"/>
              </w:rPr>
              <w:t>Honours P</w:t>
            </w:r>
            <w:r w:rsidR="00C6125C">
              <w:rPr>
                <w:sz w:val="21"/>
              </w:rPr>
              <w:t>anel Chairman</w:t>
            </w:r>
          </w:p>
        </w:tc>
        <w:tc>
          <w:tcPr>
            <w:tcW w:w="4495" w:type="dxa"/>
          </w:tcPr>
          <w:p w:rsidR="00041711" w:rsidRDefault="008733BB" w:rsidP="00041711">
            <w:pPr>
              <w:jc w:val="both"/>
              <w:rPr>
                <w:sz w:val="21"/>
              </w:rPr>
            </w:pPr>
            <w:r w:rsidRPr="00ED6C6E">
              <w:rPr>
                <w:sz w:val="21"/>
              </w:rPr>
              <w:t>P</w:t>
            </w:r>
            <w:r w:rsidR="0049759C">
              <w:rPr>
                <w:sz w:val="21"/>
              </w:rPr>
              <w:t>eter</w:t>
            </w:r>
            <w:r w:rsidRPr="00ED6C6E">
              <w:rPr>
                <w:sz w:val="21"/>
              </w:rPr>
              <w:t xml:space="preserve"> Harding</w:t>
            </w:r>
          </w:p>
          <w:p w:rsidR="00C6125C" w:rsidRPr="00ED6C6E" w:rsidRDefault="008A0ED0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Diane Webb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260" w:type="dxa"/>
          </w:tcPr>
          <w:p w:rsidR="00041711" w:rsidRPr="00406037" w:rsidRDefault="00041711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Woodward Cup Organiser</w:t>
            </w:r>
          </w:p>
        </w:tc>
        <w:tc>
          <w:tcPr>
            <w:tcW w:w="4495" w:type="dxa"/>
          </w:tcPr>
          <w:p w:rsidR="00041711" w:rsidRPr="00ED6C6E" w:rsidRDefault="0049759C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Sheila</w:t>
            </w:r>
            <w:r w:rsidR="00041711" w:rsidRPr="00ED6C6E">
              <w:rPr>
                <w:sz w:val="21"/>
              </w:rPr>
              <w:t xml:space="preserve"> King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260" w:type="dxa"/>
          </w:tcPr>
          <w:p w:rsidR="00041711" w:rsidRPr="00406037" w:rsidRDefault="00041711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Youth Closed Organiser</w:t>
            </w:r>
          </w:p>
        </w:tc>
        <w:tc>
          <w:tcPr>
            <w:tcW w:w="4495" w:type="dxa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260" w:type="dxa"/>
          </w:tcPr>
          <w:p w:rsidR="00041711" w:rsidRPr="00ED6C6E" w:rsidRDefault="00041711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Team Handicap Organiser</w:t>
            </w:r>
          </w:p>
        </w:tc>
        <w:tc>
          <w:tcPr>
            <w:tcW w:w="4495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  <w:r w:rsidRPr="00ED6C6E">
              <w:rPr>
                <w:sz w:val="21"/>
              </w:rPr>
              <w:t>P</w:t>
            </w:r>
            <w:r w:rsidR="0049759C">
              <w:rPr>
                <w:sz w:val="21"/>
              </w:rPr>
              <w:t>eter</w:t>
            </w:r>
            <w:r w:rsidRPr="00ED6C6E">
              <w:rPr>
                <w:sz w:val="21"/>
              </w:rPr>
              <w:t xml:space="preserve"> Harding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260" w:type="dxa"/>
          </w:tcPr>
          <w:p w:rsidR="00041711" w:rsidRPr="00ED6C6E" w:rsidRDefault="00041711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Patterson Trophy Organiser</w:t>
            </w:r>
          </w:p>
        </w:tc>
        <w:tc>
          <w:tcPr>
            <w:tcW w:w="4495" w:type="dxa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260" w:type="dxa"/>
          </w:tcPr>
          <w:p w:rsidR="00041711" w:rsidRPr="00406037" w:rsidRDefault="00041711" w:rsidP="001921CE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 xml:space="preserve">Coaching </w:t>
            </w:r>
            <w:r w:rsidR="001921CE" w:rsidRPr="00406037">
              <w:rPr>
                <w:sz w:val="21"/>
              </w:rPr>
              <w:t xml:space="preserve">Organiser </w:t>
            </w:r>
          </w:p>
        </w:tc>
        <w:tc>
          <w:tcPr>
            <w:tcW w:w="4495" w:type="dxa"/>
          </w:tcPr>
          <w:p w:rsidR="00041711" w:rsidRPr="00ED6C6E" w:rsidRDefault="008A0ED0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Kevin Long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260" w:type="dxa"/>
          </w:tcPr>
          <w:p w:rsidR="00041711" w:rsidRPr="00ED6C6E" w:rsidRDefault="00041711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Hard Bat Tournament Organiser</w:t>
            </w:r>
          </w:p>
        </w:tc>
        <w:tc>
          <w:tcPr>
            <w:tcW w:w="4495" w:type="dxa"/>
          </w:tcPr>
          <w:p w:rsidR="00041711" w:rsidRPr="00ED6C6E" w:rsidRDefault="00B57A41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60" w:type="dxa"/>
          </w:tcPr>
          <w:p w:rsidR="00041711" w:rsidRPr="00ED6C6E" w:rsidRDefault="00041711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Veterans Tournament Organiser</w:t>
            </w:r>
          </w:p>
        </w:tc>
        <w:tc>
          <w:tcPr>
            <w:tcW w:w="4495" w:type="dxa"/>
          </w:tcPr>
          <w:p w:rsidR="00041711" w:rsidRPr="00ED6C6E" w:rsidRDefault="0049759C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Mike F</w:t>
            </w:r>
            <w:r w:rsidR="005121B9">
              <w:rPr>
                <w:sz w:val="21"/>
              </w:rPr>
              <w:t>unnel</w:t>
            </w:r>
            <w:r w:rsidR="00CF5C0E">
              <w:rPr>
                <w:sz w:val="21"/>
              </w:rPr>
              <w:t>l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260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  <w:r w:rsidRPr="00406037">
              <w:rPr>
                <w:sz w:val="21"/>
              </w:rPr>
              <w:t>Calendar Secretary</w:t>
            </w:r>
          </w:p>
        </w:tc>
        <w:tc>
          <w:tcPr>
            <w:tcW w:w="4495" w:type="dxa"/>
          </w:tcPr>
          <w:p w:rsidR="00041711" w:rsidRPr="00ED6C6E" w:rsidRDefault="008733BB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Default="003D10F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260" w:type="dxa"/>
          </w:tcPr>
          <w:p w:rsidR="00041711" w:rsidRPr="00406037" w:rsidRDefault="003D10F7" w:rsidP="00C6125C">
            <w:pPr>
              <w:rPr>
                <w:sz w:val="21"/>
              </w:rPr>
            </w:pPr>
            <w:r w:rsidRPr="00406037">
              <w:rPr>
                <w:sz w:val="21"/>
              </w:rPr>
              <w:t>Hastings One Star Organiser</w:t>
            </w:r>
          </w:p>
        </w:tc>
        <w:tc>
          <w:tcPr>
            <w:tcW w:w="4495" w:type="dxa"/>
          </w:tcPr>
          <w:p w:rsidR="00041711" w:rsidRPr="00ED6C6E" w:rsidRDefault="00B57A41" w:rsidP="00C6125C">
            <w:pPr>
              <w:rPr>
                <w:sz w:val="21"/>
              </w:rPr>
            </w:pPr>
            <w:r>
              <w:rPr>
                <w:sz w:val="21"/>
              </w:rPr>
              <w:t>Vacant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3260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4495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  <w:r w:rsidRPr="00ED6C6E">
              <w:rPr>
                <w:sz w:val="21"/>
              </w:rPr>
              <w:t>(c)</w:t>
            </w:r>
          </w:p>
        </w:tc>
        <w:tc>
          <w:tcPr>
            <w:tcW w:w="7755" w:type="dxa"/>
            <w:gridSpan w:val="2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  <w:r w:rsidRPr="00ED6C6E">
              <w:rPr>
                <w:sz w:val="21"/>
              </w:rPr>
              <w:t xml:space="preserve">Members to form the Executive Committee, together with the Chairman, </w:t>
            </w:r>
          </w:p>
        </w:tc>
      </w:tr>
      <w:tr w:rsidR="00041711" w:rsidRPr="00ED6C6E" w:rsidTr="00041711">
        <w:trPr>
          <w:gridAfter w:val="2"/>
          <w:wAfter w:w="8388" w:type="dxa"/>
        </w:trPr>
        <w:tc>
          <w:tcPr>
            <w:tcW w:w="644" w:type="dxa"/>
          </w:tcPr>
          <w:p w:rsidR="00041711" w:rsidRPr="00ED6C6E" w:rsidRDefault="00041711" w:rsidP="00041711">
            <w:pPr>
              <w:jc w:val="both"/>
              <w:rPr>
                <w:sz w:val="21"/>
              </w:rPr>
            </w:pPr>
          </w:p>
        </w:tc>
        <w:tc>
          <w:tcPr>
            <w:tcW w:w="633" w:type="dxa"/>
          </w:tcPr>
          <w:p w:rsidR="00406037" w:rsidRDefault="00406037" w:rsidP="00041711">
            <w:pPr>
              <w:jc w:val="both"/>
              <w:rPr>
                <w:sz w:val="21"/>
              </w:rPr>
            </w:pPr>
          </w:p>
          <w:p w:rsidR="00406037" w:rsidRDefault="00406037" w:rsidP="00406037">
            <w:pPr>
              <w:rPr>
                <w:sz w:val="21"/>
              </w:rPr>
            </w:pPr>
          </w:p>
          <w:p w:rsidR="00041711" w:rsidRPr="00406037" w:rsidRDefault="00406037" w:rsidP="00406037">
            <w:pPr>
              <w:rPr>
                <w:sz w:val="21"/>
              </w:rPr>
            </w:pPr>
            <w:r>
              <w:rPr>
                <w:sz w:val="21"/>
              </w:rPr>
              <w:t>(d)</w:t>
            </w:r>
          </w:p>
        </w:tc>
        <w:tc>
          <w:tcPr>
            <w:tcW w:w="7755" w:type="dxa"/>
            <w:gridSpan w:val="2"/>
          </w:tcPr>
          <w:p w:rsidR="00041711" w:rsidRDefault="00041711" w:rsidP="00041711">
            <w:pPr>
              <w:jc w:val="both"/>
              <w:rPr>
                <w:sz w:val="21"/>
              </w:rPr>
            </w:pPr>
            <w:r w:rsidRPr="00ED6C6E">
              <w:rPr>
                <w:sz w:val="21"/>
              </w:rPr>
              <w:t>General Secretary and Treasurer, in accordance with Association Rules.</w:t>
            </w:r>
          </w:p>
          <w:p w:rsidR="00406037" w:rsidRDefault="00406037" w:rsidP="00041711">
            <w:pPr>
              <w:jc w:val="both"/>
              <w:rPr>
                <w:sz w:val="21"/>
              </w:rPr>
            </w:pPr>
          </w:p>
          <w:p w:rsidR="003D10F7" w:rsidRDefault="00406037" w:rsidP="00041711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Appeals Committee </w:t>
            </w:r>
          </w:p>
          <w:p w:rsidR="003D10F7" w:rsidRPr="00ED6C6E" w:rsidRDefault="003D10F7" w:rsidP="00041711">
            <w:pPr>
              <w:jc w:val="both"/>
              <w:rPr>
                <w:sz w:val="21"/>
              </w:rPr>
            </w:pPr>
          </w:p>
        </w:tc>
      </w:tr>
      <w:tr w:rsidR="003D10F7" w:rsidTr="00C75225">
        <w:trPr>
          <w:gridAfter w:val="2"/>
          <w:wAfter w:w="8388" w:type="dxa"/>
        </w:trPr>
        <w:tc>
          <w:tcPr>
            <w:tcW w:w="644" w:type="dxa"/>
          </w:tcPr>
          <w:p w:rsidR="003D10F7" w:rsidRDefault="00B64C65" w:rsidP="00C75225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388" w:type="dxa"/>
            <w:gridSpan w:val="3"/>
          </w:tcPr>
          <w:p w:rsidR="00BF6D95" w:rsidRDefault="00C372C4" w:rsidP="00C372C4">
            <w:pPr>
              <w:rPr>
                <w:sz w:val="21"/>
              </w:rPr>
            </w:pPr>
            <w:r w:rsidRPr="00BF6D95">
              <w:rPr>
                <w:sz w:val="21"/>
              </w:rPr>
              <w:t xml:space="preserve">Options for League Formats </w:t>
            </w:r>
            <w:r w:rsidR="00C6125C">
              <w:rPr>
                <w:sz w:val="21"/>
              </w:rPr>
              <w:t>(</w:t>
            </w:r>
            <w:r>
              <w:rPr>
                <w:sz w:val="21"/>
              </w:rPr>
              <w:t>attach</w:t>
            </w:r>
            <w:r w:rsidR="00733E25">
              <w:rPr>
                <w:sz w:val="21"/>
              </w:rPr>
              <w:t>ed</w:t>
            </w:r>
            <w:r w:rsidR="00C6125C">
              <w:rPr>
                <w:sz w:val="21"/>
              </w:rPr>
              <w:t>)</w:t>
            </w:r>
          </w:p>
          <w:p w:rsidR="00B64C65" w:rsidRDefault="00B64C65" w:rsidP="00C372C4">
            <w:pPr>
              <w:rPr>
                <w:sz w:val="21"/>
              </w:rPr>
            </w:pPr>
          </w:p>
        </w:tc>
      </w:tr>
      <w:tr w:rsidR="00BF6D95" w:rsidTr="00C75225">
        <w:trPr>
          <w:gridAfter w:val="2"/>
          <w:wAfter w:w="8388" w:type="dxa"/>
        </w:trPr>
        <w:tc>
          <w:tcPr>
            <w:tcW w:w="644" w:type="dxa"/>
          </w:tcPr>
          <w:p w:rsidR="00BF6D95" w:rsidRDefault="00C372C4" w:rsidP="00C75225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B64C65">
              <w:rPr>
                <w:sz w:val="21"/>
              </w:rPr>
              <w:t>1</w:t>
            </w:r>
          </w:p>
        </w:tc>
        <w:tc>
          <w:tcPr>
            <w:tcW w:w="8388" w:type="dxa"/>
            <w:gridSpan w:val="3"/>
          </w:tcPr>
          <w:p w:rsidR="00BF6D95" w:rsidRDefault="00C372C4" w:rsidP="00C75225">
            <w:pPr>
              <w:jc w:val="both"/>
              <w:rPr>
                <w:sz w:val="21"/>
              </w:rPr>
            </w:pPr>
            <w:r w:rsidRPr="00BF6D95">
              <w:rPr>
                <w:sz w:val="21"/>
              </w:rPr>
              <w:t>Proposed Change to the Reserve Rule</w:t>
            </w:r>
            <w:r>
              <w:rPr>
                <w:sz w:val="21"/>
              </w:rPr>
              <w:t xml:space="preserve"> </w:t>
            </w:r>
            <w:r w:rsidR="00C6125C">
              <w:rPr>
                <w:sz w:val="21"/>
              </w:rPr>
              <w:t>(</w:t>
            </w:r>
            <w:r>
              <w:rPr>
                <w:sz w:val="21"/>
              </w:rPr>
              <w:t>attach</w:t>
            </w:r>
            <w:r w:rsidR="00733E25">
              <w:rPr>
                <w:sz w:val="21"/>
              </w:rPr>
              <w:t>ed</w:t>
            </w:r>
            <w:r w:rsidR="00C6125C">
              <w:rPr>
                <w:sz w:val="21"/>
              </w:rPr>
              <w:t>)</w:t>
            </w:r>
          </w:p>
          <w:p w:rsidR="00B64C65" w:rsidRDefault="00B64C65" w:rsidP="00C75225">
            <w:pPr>
              <w:jc w:val="both"/>
              <w:rPr>
                <w:sz w:val="21"/>
              </w:rPr>
            </w:pPr>
            <w:bookmarkStart w:id="0" w:name="_GoBack"/>
            <w:bookmarkEnd w:id="0"/>
          </w:p>
        </w:tc>
      </w:tr>
      <w:tr w:rsidR="00BF6D95" w:rsidTr="00C75225">
        <w:trPr>
          <w:gridAfter w:val="2"/>
          <w:wAfter w:w="8388" w:type="dxa"/>
        </w:trPr>
        <w:tc>
          <w:tcPr>
            <w:tcW w:w="644" w:type="dxa"/>
          </w:tcPr>
          <w:p w:rsidR="00BF6D95" w:rsidRDefault="00C372C4" w:rsidP="00C372C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B64C65">
              <w:rPr>
                <w:sz w:val="21"/>
              </w:rPr>
              <w:t>2</w:t>
            </w:r>
          </w:p>
        </w:tc>
        <w:tc>
          <w:tcPr>
            <w:tcW w:w="8388" w:type="dxa"/>
            <w:gridSpan w:val="3"/>
          </w:tcPr>
          <w:p w:rsidR="00BF6D95" w:rsidRDefault="00BF6D95" w:rsidP="00C75225">
            <w:pPr>
              <w:jc w:val="both"/>
              <w:rPr>
                <w:sz w:val="21"/>
              </w:rPr>
            </w:pPr>
            <w:r>
              <w:rPr>
                <w:sz w:val="21"/>
              </w:rPr>
              <w:t>Any Other Business</w:t>
            </w:r>
          </w:p>
        </w:tc>
      </w:tr>
    </w:tbl>
    <w:p w:rsidR="00E855E5" w:rsidRDefault="00E855E5"/>
    <w:sectPr w:rsidR="00E855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80" w:rsidRDefault="00C32780" w:rsidP="005121B9">
      <w:r>
        <w:separator/>
      </w:r>
    </w:p>
  </w:endnote>
  <w:endnote w:type="continuationSeparator" w:id="0">
    <w:p w:rsidR="00C32780" w:rsidRDefault="00C32780" w:rsidP="005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80" w:rsidRDefault="00C32780" w:rsidP="005121B9">
      <w:r>
        <w:separator/>
      </w:r>
    </w:p>
  </w:footnote>
  <w:footnote w:type="continuationSeparator" w:id="0">
    <w:p w:rsidR="00C32780" w:rsidRDefault="00C32780" w:rsidP="0051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3514"/>
    <w:multiLevelType w:val="hybridMultilevel"/>
    <w:tmpl w:val="EB8E45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1"/>
    <w:rsid w:val="00041711"/>
    <w:rsid w:val="001113A9"/>
    <w:rsid w:val="001921CE"/>
    <w:rsid w:val="001E7174"/>
    <w:rsid w:val="002D0B8E"/>
    <w:rsid w:val="002F35DF"/>
    <w:rsid w:val="002F5CA7"/>
    <w:rsid w:val="0034151A"/>
    <w:rsid w:val="003A1019"/>
    <w:rsid w:val="003C79B5"/>
    <w:rsid w:val="003D10F7"/>
    <w:rsid w:val="00406037"/>
    <w:rsid w:val="0049759C"/>
    <w:rsid w:val="004C6F13"/>
    <w:rsid w:val="005121B9"/>
    <w:rsid w:val="0054166E"/>
    <w:rsid w:val="00680F4F"/>
    <w:rsid w:val="006E2D02"/>
    <w:rsid w:val="006E5DD7"/>
    <w:rsid w:val="00733E25"/>
    <w:rsid w:val="007D7563"/>
    <w:rsid w:val="007E240C"/>
    <w:rsid w:val="00800D55"/>
    <w:rsid w:val="00843D88"/>
    <w:rsid w:val="008733BB"/>
    <w:rsid w:val="008A0ED0"/>
    <w:rsid w:val="008A5B09"/>
    <w:rsid w:val="00925250"/>
    <w:rsid w:val="00986E05"/>
    <w:rsid w:val="009B1D67"/>
    <w:rsid w:val="009C16B4"/>
    <w:rsid w:val="00A274BC"/>
    <w:rsid w:val="00AA50F0"/>
    <w:rsid w:val="00AB4559"/>
    <w:rsid w:val="00AF0E01"/>
    <w:rsid w:val="00B101CF"/>
    <w:rsid w:val="00B33601"/>
    <w:rsid w:val="00B57A41"/>
    <w:rsid w:val="00B64C65"/>
    <w:rsid w:val="00BD5EB6"/>
    <w:rsid w:val="00BF6D95"/>
    <w:rsid w:val="00C32780"/>
    <w:rsid w:val="00C372C4"/>
    <w:rsid w:val="00C6125C"/>
    <w:rsid w:val="00CF5C0E"/>
    <w:rsid w:val="00D15766"/>
    <w:rsid w:val="00D723E2"/>
    <w:rsid w:val="00DF433B"/>
    <w:rsid w:val="00E2605B"/>
    <w:rsid w:val="00E41271"/>
    <w:rsid w:val="00E851EB"/>
    <w:rsid w:val="00E855E5"/>
    <w:rsid w:val="00E92A78"/>
    <w:rsid w:val="00F218F4"/>
    <w:rsid w:val="00F33542"/>
    <w:rsid w:val="00F571E1"/>
    <w:rsid w:val="00F82F43"/>
    <w:rsid w:val="00FA523A"/>
    <w:rsid w:val="00FC45B0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1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1711"/>
    <w:pPr>
      <w:jc w:val="center"/>
    </w:pPr>
    <w:rPr>
      <w:sz w:val="24"/>
      <w:u w:val="single"/>
    </w:rPr>
  </w:style>
  <w:style w:type="paragraph" w:styleId="Header">
    <w:name w:val="header"/>
    <w:basedOn w:val="Normal"/>
    <w:link w:val="HeaderChar"/>
    <w:rsid w:val="00512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1B9"/>
    <w:rPr>
      <w:lang w:eastAsia="en-US"/>
    </w:rPr>
  </w:style>
  <w:style w:type="paragraph" w:styleId="Footer">
    <w:name w:val="footer"/>
    <w:basedOn w:val="Normal"/>
    <w:link w:val="FooterChar"/>
    <w:rsid w:val="00512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1B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35DF"/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5DF"/>
    <w:rPr>
      <w:rFonts w:ascii="Calibri" w:eastAsiaTheme="minorHAnsi" w:hAnsi="Calibri" w:cstheme="minorBidi"/>
      <w:sz w:val="24"/>
      <w:szCs w:val="21"/>
      <w:lang w:eastAsia="en-US"/>
    </w:rPr>
  </w:style>
  <w:style w:type="character" w:styleId="Hyperlink">
    <w:name w:val="Hyperlink"/>
    <w:basedOn w:val="DefaultParagraphFont"/>
    <w:rsid w:val="00843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1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1711"/>
    <w:pPr>
      <w:jc w:val="center"/>
    </w:pPr>
    <w:rPr>
      <w:sz w:val="24"/>
      <w:u w:val="single"/>
    </w:rPr>
  </w:style>
  <w:style w:type="paragraph" w:styleId="Header">
    <w:name w:val="header"/>
    <w:basedOn w:val="Normal"/>
    <w:link w:val="HeaderChar"/>
    <w:rsid w:val="00512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1B9"/>
    <w:rPr>
      <w:lang w:eastAsia="en-US"/>
    </w:rPr>
  </w:style>
  <w:style w:type="paragraph" w:styleId="Footer">
    <w:name w:val="footer"/>
    <w:basedOn w:val="Normal"/>
    <w:link w:val="FooterChar"/>
    <w:rsid w:val="00512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1B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F35DF"/>
    <w:rPr>
      <w:rFonts w:ascii="Calibri" w:eastAsiaTheme="minorHAnsi" w:hAnsi="Calibr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5DF"/>
    <w:rPr>
      <w:rFonts w:ascii="Calibri" w:eastAsiaTheme="minorHAnsi" w:hAnsi="Calibri" w:cstheme="minorBidi"/>
      <w:sz w:val="24"/>
      <w:szCs w:val="21"/>
      <w:lang w:eastAsia="en-US"/>
    </w:rPr>
  </w:style>
  <w:style w:type="character" w:styleId="Hyperlink">
    <w:name w:val="Hyperlink"/>
    <w:basedOn w:val="DefaultParagraphFont"/>
    <w:rsid w:val="00843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or.towner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.watter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HASTINGS &amp; DISTRICT TABLE TENNIS ASSOCIATION</vt:lpstr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HASTINGS &amp; DISTRICT TABLE TENNIS ASSOCIATION</dc:title>
  <dc:creator>Dave Watters</dc:creator>
  <cp:lastModifiedBy>Dave Watters</cp:lastModifiedBy>
  <cp:revision>11</cp:revision>
  <cp:lastPrinted>2013-08-19T22:35:00Z</cp:lastPrinted>
  <dcterms:created xsi:type="dcterms:W3CDTF">2022-07-20T09:13:00Z</dcterms:created>
  <dcterms:modified xsi:type="dcterms:W3CDTF">2022-07-21T13:13:00Z</dcterms:modified>
</cp:coreProperties>
</file>