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8A6" w:rsidRDefault="00C208A6">
      <w:r>
        <w:rPr>
          <w:noProof/>
          <w:lang w:eastAsia="en-GB"/>
        </w:rPr>
        <mc:AlternateContent>
          <mc:Choice Requires="wps">
            <w:drawing>
              <wp:anchor distT="45720" distB="45720" distL="114300" distR="114300" simplePos="0" relativeHeight="251659264" behindDoc="0" locked="0" layoutInCell="1" allowOverlap="1" wp14:anchorId="7F2E7F7D" wp14:editId="35DDC9B5">
                <wp:simplePos x="0" y="0"/>
                <wp:positionH relativeFrom="margin">
                  <wp:align>center</wp:align>
                </wp:positionH>
                <wp:positionV relativeFrom="paragraph">
                  <wp:posOffset>0</wp:posOffset>
                </wp:positionV>
                <wp:extent cx="5230800" cy="1209600"/>
                <wp:effectExtent l="0" t="0" r="2730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0800" cy="1209600"/>
                        </a:xfrm>
                        <a:prstGeom prst="rect">
                          <a:avLst/>
                        </a:prstGeom>
                        <a:solidFill>
                          <a:srgbClr val="FFFFFF"/>
                        </a:solidFill>
                        <a:ln w="9525">
                          <a:solidFill>
                            <a:srgbClr val="000000"/>
                          </a:solidFill>
                          <a:miter lim="800000"/>
                          <a:headEnd/>
                          <a:tailEnd/>
                        </a:ln>
                      </wps:spPr>
                      <wps:txbx>
                        <w:txbxContent>
                          <w:p w:rsidR="00F17E4C" w:rsidRPr="00F17E4C" w:rsidRDefault="00F17E4C" w:rsidP="00F17E4C">
                            <w:pPr>
                              <w:jc w:val="center"/>
                              <w:rPr>
                                <w:rFonts w:ascii="Baskerville Old Face" w:hAnsi="Baskerville Old Face"/>
                                <w:b/>
                                <w:sz w:val="28"/>
                                <w:szCs w:val="28"/>
                              </w:rPr>
                            </w:pPr>
                            <w:r w:rsidRPr="00F17E4C">
                              <w:rPr>
                                <w:rFonts w:ascii="Baskerville Old Face" w:hAnsi="Baskerville Old Face"/>
                                <w:b/>
                                <w:sz w:val="28"/>
                                <w:szCs w:val="28"/>
                              </w:rPr>
                              <w:t>FAKENHAM &amp; DISTRICT TABLE TENNIS LEAGUE</w:t>
                            </w:r>
                          </w:p>
                          <w:p w:rsidR="00F17E4C" w:rsidRPr="00F17E4C" w:rsidRDefault="003025C2" w:rsidP="00F17E4C">
                            <w:pPr>
                              <w:jc w:val="center"/>
                              <w:rPr>
                                <w:rFonts w:ascii="Baskerville Old Face" w:hAnsi="Baskerville Old Face"/>
                                <w:b/>
                                <w:sz w:val="28"/>
                                <w:szCs w:val="28"/>
                              </w:rPr>
                            </w:pPr>
                            <w:r>
                              <w:rPr>
                                <w:rFonts w:ascii="Baskerville Old Face" w:hAnsi="Baskerville Old Face"/>
                                <w:b/>
                                <w:sz w:val="28"/>
                                <w:szCs w:val="28"/>
                              </w:rPr>
                              <w:t>FDTTL RULES AND REGULATIONS</w:t>
                            </w:r>
                            <w:r w:rsidR="00F148F5">
                              <w:rPr>
                                <w:rFonts w:ascii="Baskerville Old Face" w:hAnsi="Baskerville Old Face"/>
                                <w:b/>
                                <w:sz w:val="28"/>
                                <w:szCs w:val="28"/>
                              </w:rPr>
                              <w:t xml:space="preserve"> 2018/2019</w:t>
                            </w:r>
                          </w:p>
                          <w:p w:rsidR="00F17E4C" w:rsidRPr="00F17E4C" w:rsidRDefault="00F17E4C" w:rsidP="00F17E4C">
                            <w:pPr>
                              <w:jc w:val="center"/>
                              <w:rPr>
                                <w:rFonts w:ascii="Baskerville Old Face" w:hAnsi="Baskerville Old Face"/>
                                <w:b/>
                                <w:sz w:val="28"/>
                                <w:szCs w:val="28"/>
                              </w:rPr>
                            </w:pPr>
                            <w:r w:rsidRPr="00F17E4C">
                              <w:rPr>
                                <w:rFonts w:ascii="Baskerville Old Face" w:hAnsi="Baskerville Old Face"/>
                                <w:b/>
                                <w:sz w:val="28"/>
                                <w:szCs w:val="28"/>
                              </w:rPr>
                              <w:t>www.tabletennis365.com/fakenham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2E7F7D" id="_x0000_t202" coordsize="21600,21600" o:spt="202" path="m,l,21600r21600,l21600,xe">
                <v:stroke joinstyle="miter"/>
                <v:path gradientshapeok="t" o:connecttype="rect"/>
              </v:shapetype>
              <v:shape id="Text Box 2" o:spid="_x0000_s1026" type="#_x0000_t202" style="position:absolute;margin-left:0;margin-top:0;width:411.85pt;height:95.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tylIwIAAEcEAAAOAAAAZHJzL2Uyb0RvYy54bWysU9tu2zAMfR+wfxD0vviypG2MOEWXLsOA&#10;7gK0+wBZlmNhkqhJSuzu60fJaZrdXobpQSBF6pA8JFfXo1bkIJyXYGpazHJKhOHQSrOr6ZeH7asr&#10;SnxgpmUKjKjpo/D0ev3yxWqwlSihB9UKRxDE+GqwNe1DsFWWed4LzfwMrDBo7MBpFlB1u6x1bEB0&#10;rbIyzy+yAVxrHXDhPb7eTka6TvhdJ3j41HVeBKJqirmFdLt0N/HO1itW7RyzveTHNNg/ZKGZNBj0&#10;BHXLAiN7J3+D0pI78NCFGQedQddJLlINWE2R/1LNfc+sSLUgOd6eaPL/D5Z/PHx2RLY1LYtLSgzT&#10;2KQHMQbyBkZSRn4G6yt0u7foGEZ8xj6nWr29A/7VEwObnpmduHEOhl6wFvMr4s/s7OuE4yNIM3yA&#10;FsOwfYAENHZOR/KQDoLo2KfHU29iKhwfF+Xr/CpHE0dbUebLC1RiDFY9fbfOh3cCNIlCTR02P8Gz&#10;w50Pk+uTS4zmQcl2K5VKits1G+XIgeGgbNM5ov/kpgwZarpclIuJgb9C5On8CULLgBOvpK4p1oMn&#10;OrEq8vbWtEkOTKpJxuqUORIZuZtYDGMzomNkt4H2ESl1ME02biIKPbjvlAw41TX13/bMCUrUe4Nt&#10;WRbzeVyDpMwXlyUq7tzSnFuY4QhV00DJJG5CWp2Yr4EbbF8nE7HPmRxzxWlNrTluVlyHcz15Pe//&#10;+gcAAAD//wMAUEsDBBQABgAIAAAAIQA1rgoM3AAAAAUBAAAPAAAAZHJzL2Rvd25yZXYueG1sTI/B&#10;TsMwEETvSPyDtUhcEHVooU1DnAohgeAGbQVXN94mEfY62G4a/p6FC1xGWs1o5m25Gp0VA4bYeVJw&#10;NclAINXedNQo2G4eLnMQMWky2npCBV8YYVWdnpS6MP5IrzisUyO4hGKhFbQp9YWUsW7R6TjxPRJ7&#10;ex+cTnyGRpqgj1zurJxm2Vw63REvtLrH+xbrj/XBKcivn4b3+Dx7eavne7tMF4vh8TModX423t2C&#10;SDimvzD84DM6VMy08wcyUVgF/Ej6Vfby6WwBYsehZXYDsirlf/rqGwAA//8DAFBLAQItABQABgAI&#10;AAAAIQC2gziS/gAAAOEBAAATAAAAAAAAAAAAAAAAAAAAAABbQ29udGVudF9UeXBlc10ueG1sUEsB&#10;Ai0AFAAGAAgAAAAhADj9If/WAAAAlAEAAAsAAAAAAAAAAAAAAAAALwEAAF9yZWxzLy5yZWxzUEsB&#10;Ai0AFAAGAAgAAAAhAIs+3KUjAgAARwQAAA4AAAAAAAAAAAAAAAAALgIAAGRycy9lMm9Eb2MueG1s&#10;UEsBAi0AFAAGAAgAAAAhADWuCgzcAAAABQEAAA8AAAAAAAAAAAAAAAAAfQQAAGRycy9kb3ducmV2&#10;LnhtbFBLBQYAAAAABAAEAPMAAACGBQAAAAA=&#10;">
                <v:textbox>
                  <w:txbxContent>
                    <w:p w:rsidR="00F17E4C" w:rsidRPr="00F17E4C" w:rsidRDefault="00F17E4C" w:rsidP="00F17E4C">
                      <w:pPr>
                        <w:jc w:val="center"/>
                        <w:rPr>
                          <w:rFonts w:ascii="Baskerville Old Face" w:hAnsi="Baskerville Old Face"/>
                          <w:b/>
                          <w:sz w:val="28"/>
                          <w:szCs w:val="28"/>
                        </w:rPr>
                      </w:pPr>
                      <w:r w:rsidRPr="00F17E4C">
                        <w:rPr>
                          <w:rFonts w:ascii="Baskerville Old Face" w:hAnsi="Baskerville Old Face"/>
                          <w:b/>
                          <w:sz w:val="28"/>
                          <w:szCs w:val="28"/>
                        </w:rPr>
                        <w:t>FAKENHAM &amp; DISTRICT TABLE TENNIS LEAGUE</w:t>
                      </w:r>
                    </w:p>
                    <w:p w:rsidR="00F17E4C" w:rsidRPr="00F17E4C" w:rsidRDefault="003025C2" w:rsidP="00F17E4C">
                      <w:pPr>
                        <w:jc w:val="center"/>
                        <w:rPr>
                          <w:rFonts w:ascii="Baskerville Old Face" w:hAnsi="Baskerville Old Face"/>
                          <w:b/>
                          <w:sz w:val="28"/>
                          <w:szCs w:val="28"/>
                        </w:rPr>
                      </w:pPr>
                      <w:r>
                        <w:rPr>
                          <w:rFonts w:ascii="Baskerville Old Face" w:hAnsi="Baskerville Old Face"/>
                          <w:b/>
                          <w:sz w:val="28"/>
                          <w:szCs w:val="28"/>
                        </w:rPr>
                        <w:t>FDTTL RULES AND REGULATIONS</w:t>
                      </w:r>
                      <w:r w:rsidR="00F148F5">
                        <w:rPr>
                          <w:rFonts w:ascii="Baskerville Old Face" w:hAnsi="Baskerville Old Face"/>
                          <w:b/>
                          <w:sz w:val="28"/>
                          <w:szCs w:val="28"/>
                        </w:rPr>
                        <w:t xml:space="preserve"> 2018/2019</w:t>
                      </w:r>
                    </w:p>
                    <w:p w:rsidR="00F17E4C" w:rsidRPr="00F17E4C" w:rsidRDefault="00F17E4C" w:rsidP="00F17E4C">
                      <w:pPr>
                        <w:jc w:val="center"/>
                        <w:rPr>
                          <w:rFonts w:ascii="Baskerville Old Face" w:hAnsi="Baskerville Old Face"/>
                          <w:b/>
                          <w:sz w:val="28"/>
                          <w:szCs w:val="28"/>
                        </w:rPr>
                      </w:pPr>
                      <w:r w:rsidRPr="00F17E4C">
                        <w:rPr>
                          <w:rFonts w:ascii="Baskerville Old Face" w:hAnsi="Baskerville Old Face"/>
                          <w:b/>
                          <w:sz w:val="28"/>
                          <w:szCs w:val="28"/>
                        </w:rPr>
                        <w:t>www.tabletennis365.com/fakenham</w:t>
                      </w:r>
                    </w:p>
                  </w:txbxContent>
                </v:textbox>
                <w10:wrap type="square" anchorx="margin"/>
              </v:shape>
            </w:pict>
          </mc:Fallback>
        </mc:AlternateContent>
      </w:r>
    </w:p>
    <w:p w:rsidR="00360255" w:rsidRDefault="00C208A6" w:rsidP="00C208A6">
      <w:pPr>
        <w:jc w:val="center"/>
        <w:rPr>
          <w:b/>
          <w:i/>
          <w:sz w:val="28"/>
          <w:u w:val="single"/>
        </w:rPr>
      </w:pPr>
      <w:r w:rsidRPr="00C208A6">
        <w:rPr>
          <w:b/>
          <w:i/>
          <w:sz w:val="28"/>
          <w:u w:val="single"/>
        </w:rPr>
        <w:t>General Rules</w:t>
      </w:r>
    </w:p>
    <w:p w:rsidR="00C208A6" w:rsidRDefault="00C208A6" w:rsidP="00C208A6">
      <w:pPr>
        <w:pStyle w:val="ListParagraph"/>
        <w:numPr>
          <w:ilvl w:val="0"/>
          <w:numId w:val="1"/>
        </w:numPr>
      </w:pPr>
      <w:r>
        <w:t>The league shall be called “The Fakenham &amp; District Table Tennis League”, herein referred to as “the league”.</w:t>
      </w:r>
    </w:p>
    <w:p w:rsidR="00C208A6" w:rsidRDefault="00C208A6" w:rsidP="00C208A6">
      <w:pPr>
        <w:pStyle w:val="ListParagraph"/>
        <w:numPr>
          <w:ilvl w:val="0"/>
          <w:numId w:val="1"/>
        </w:numPr>
      </w:pPr>
      <w:r>
        <w:t>The AGM shall take place in the closed season between May and August.  At least 14 days notice must be given of any committee or specially c</w:t>
      </w:r>
      <w:bookmarkStart w:id="0" w:name="_GoBack"/>
      <w:bookmarkEnd w:id="0"/>
      <w:r>
        <w:t>onvened General Meeting at which time the business shall be made known.</w:t>
      </w:r>
    </w:p>
    <w:p w:rsidR="00C208A6" w:rsidRDefault="00C208A6" w:rsidP="00C208A6">
      <w:pPr>
        <w:pStyle w:val="ListParagraph"/>
        <w:numPr>
          <w:ilvl w:val="0"/>
          <w:numId w:val="1"/>
        </w:numPr>
      </w:pPr>
      <w:r>
        <w:t>At least 28 days notice shall be given of the AGM.  Any proposed rule changes must be received in writing by the Secretary at least 14 days prior to the AGM.</w:t>
      </w:r>
    </w:p>
    <w:p w:rsidR="00C208A6" w:rsidRDefault="00C208A6" w:rsidP="00C208A6">
      <w:pPr>
        <w:pStyle w:val="ListParagraph"/>
        <w:numPr>
          <w:ilvl w:val="0"/>
          <w:numId w:val="1"/>
        </w:numPr>
      </w:pPr>
      <w:r>
        <w:t>Minutes of all General and Committee meetings shall be kept together with names of all attending members.</w:t>
      </w:r>
    </w:p>
    <w:p w:rsidR="00C208A6" w:rsidRDefault="00C208A6" w:rsidP="00C208A6">
      <w:pPr>
        <w:pStyle w:val="ListParagraph"/>
        <w:numPr>
          <w:ilvl w:val="0"/>
          <w:numId w:val="1"/>
        </w:numPr>
      </w:pPr>
      <w:r>
        <w:t>The League will readily accept entries from teams within a 15 mile radius of the town.  Teams beyond this area may be accepted at the discretion of the Executive Committee.</w:t>
      </w:r>
    </w:p>
    <w:p w:rsidR="00C208A6" w:rsidRDefault="00C208A6" w:rsidP="00C208A6">
      <w:pPr>
        <w:pStyle w:val="ListParagraph"/>
        <w:numPr>
          <w:ilvl w:val="0"/>
          <w:numId w:val="1"/>
        </w:numPr>
      </w:pPr>
      <w:r>
        <w:t>Points will be awarded on the following basis: one point for each game won, a total of 10 points for each match, plus 2 bonus points for the winning side or 1 point for each team in the event of a draw, plus 3 points for each side if the match is played in</w:t>
      </w:r>
      <w:r w:rsidR="00A42487">
        <w:t xml:space="preserve"> or before</w:t>
      </w:r>
      <w:r>
        <w:t xml:space="preserve"> the scheduled</w:t>
      </w:r>
      <w:r w:rsidR="00A42487">
        <w:t xml:space="preserve"> week</w:t>
      </w:r>
      <w:r>
        <w:t xml:space="preserve">.  In the event of a match being postponed due to unforeseen circumstances such as weather, then the Executive committee will decide if either side forfeits the 3 points.  </w:t>
      </w:r>
    </w:p>
    <w:p w:rsidR="00C208A6" w:rsidRDefault="00C208A6" w:rsidP="00C208A6">
      <w:pPr>
        <w:pStyle w:val="ListParagraph"/>
        <w:numPr>
          <w:ilvl w:val="0"/>
          <w:numId w:val="1"/>
        </w:numPr>
      </w:pPr>
      <w:r>
        <w:t>In the case of a match being postponed until after the scheduled week, the team postponing shall forfeit the right to the 3 p</w:t>
      </w:r>
      <w:r w:rsidR="00A42487">
        <w:t>oints for playing the fixture on</w:t>
      </w:r>
      <w:r>
        <w:t xml:space="preserve"> or before the scheduled date, however the opposing team will not forfeit their points and are eligible to claim them when the fixture is played on the rearranged date.</w:t>
      </w:r>
    </w:p>
    <w:p w:rsidR="00C208A6" w:rsidRDefault="00C208A6" w:rsidP="00C208A6">
      <w:pPr>
        <w:pStyle w:val="ListParagraph"/>
        <w:numPr>
          <w:ilvl w:val="0"/>
          <w:numId w:val="1"/>
        </w:numPr>
      </w:pPr>
      <w:r>
        <w:t>The match shall consist of 9 singles contests of the best of 5 legs up to 11 in which each home player players every player of the visiting team,</w:t>
      </w:r>
      <w:r w:rsidR="00601333">
        <w:t xml:space="preserve"> followed by 1 doubles contest o</w:t>
      </w:r>
      <w:r>
        <w:t>f the best of 5 legs by pairs nominated.</w:t>
      </w:r>
    </w:p>
    <w:p w:rsidR="00C208A6" w:rsidRDefault="00C208A6" w:rsidP="00C208A6">
      <w:pPr>
        <w:pStyle w:val="ListParagraph"/>
        <w:numPr>
          <w:ilvl w:val="0"/>
          <w:numId w:val="1"/>
        </w:numPr>
      </w:pPr>
      <w:r>
        <w:t>Playing order shall be specified on the scorecard provided.</w:t>
      </w:r>
    </w:p>
    <w:p w:rsidR="00C208A6" w:rsidRDefault="00C208A6" w:rsidP="00C208A6">
      <w:pPr>
        <w:pStyle w:val="ListParagraph"/>
        <w:numPr>
          <w:ilvl w:val="0"/>
          <w:numId w:val="1"/>
        </w:numPr>
      </w:pPr>
      <w:r>
        <w:t>Competing teams shall alternatively supply an umpire whose decision shall be final.</w:t>
      </w:r>
    </w:p>
    <w:p w:rsidR="00C208A6" w:rsidRDefault="00A42487" w:rsidP="00C208A6">
      <w:pPr>
        <w:pStyle w:val="ListParagraph"/>
        <w:numPr>
          <w:ilvl w:val="0"/>
          <w:numId w:val="1"/>
        </w:numPr>
      </w:pPr>
      <w:r>
        <w:t>Club</w:t>
      </w:r>
      <w:r w:rsidR="00C208A6">
        <w:t xml:space="preserve"> secretaries are responsible for ensuring that all players are registered with the league and also informing the Executive Committee of any complaint received from any player.</w:t>
      </w:r>
    </w:p>
    <w:p w:rsidR="00C208A6" w:rsidRDefault="00C208A6" w:rsidP="00C208A6">
      <w:pPr>
        <w:pStyle w:val="ListParagraph"/>
        <w:numPr>
          <w:ilvl w:val="0"/>
          <w:numId w:val="1"/>
        </w:numPr>
      </w:pPr>
      <w:r>
        <w:t>Teams must have played 75% of their fixtures for any of their results to count at the end of the season.</w:t>
      </w:r>
    </w:p>
    <w:p w:rsidR="00C208A6" w:rsidRDefault="00C208A6" w:rsidP="00C208A6">
      <w:pPr>
        <w:pStyle w:val="ListParagraph"/>
        <w:numPr>
          <w:ilvl w:val="0"/>
          <w:numId w:val="1"/>
        </w:numPr>
      </w:pPr>
      <w:r>
        <w:t xml:space="preserve">If teams finish level on points at the end of the season, the side having won the most matches (if this is also level, then the side having drawn the most matches) will occupy the higher place.  If after taking this in to account the teams are still level then the side having won the most games will occupy the higher place.  If after this the teams are level, a </w:t>
      </w:r>
      <w:r w:rsidR="00864F7A">
        <w:t>playoff</w:t>
      </w:r>
      <w:r>
        <w:t xml:space="preserve"> will take place.</w:t>
      </w:r>
    </w:p>
    <w:p w:rsidR="00C208A6" w:rsidRPr="00C208A6" w:rsidRDefault="00C208A6" w:rsidP="00C208A6">
      <w:pPr>
        <w:pStyle w:val="ListParagraph"/>
        <w:numPr>
          <w:ilvl w:val="0"/>
          <w:numId w:val="1"/>
        </w:numPr>
      </w:pPr>
      <w:r>
        <w:t>All teams and pl</w:t>
      </w:r>
      <w:r w:rsidR="00A42487">
        <w:t>a</w:t>
      </w:r>
      <w:r>
        <w:t>yers competing in league games and travelling to and from venues do so at their own risk.</w:t>
      </w:r>
    </w:p>
    <w:sectPr w:rsidR="00C208A6" w:rsidRPr="00C208A6" w:rsidSect="00F148F5">
      <w:pgSz w:w="11906" w:h="16838"/>
      <w:pgMar w:top="1440" w:right="1440" w:bottom="1440" w:left="1440"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071027"/>
    <w:multiLevelType w:val="hybridMultilevel"/>
    <w:tmpl w:val="9042A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4FB"/>
    <w:rsid w:val="00044E69"/>
    <w:rsid w:val="003025C2"/>
    <w:rsid w:val="003841B0"/>
    <w:rsid w:val="00391763"/>
    <w:rsid w:val="003D74A4"/>
    <w:rsid w:val="004064FB"/>
    <w:rsid w:val="00407DC3"/>
    <w:rsid w:val="00601333"/>
    <w:rsid w:val="00777DDF"/>
    <w:rsid w:val="00864F7A"/>
    <w:rsid w:val="00A42487"/>
    <w:rsid w:val="00C208A6"/>
    <w:rsid w:val="00C6255F"/>
    <w:rsid w:val="00F148F5"/>
    <w:rsid w:val="00F17E4C"/>
    <w:rsid w:val="00F4613B"/>
    <w:rsid w:val="00F52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1C5CB-CAF5-4913-889E-DD705B4D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8A6"/>
    <w:pPr>
      <w:ind w:left="720"/>
      <w:contextualSpacing/>
    </w:pPr>
  </w:style>
  <w:style w:type="paragraph" w:styleId="BalloonText">
    <w:name w:val="Balloon Text"/>
    <w:basedOn w:val="Normal"/>
    <w:link w:val="BalloonTextChar"/>
    <w:uiPriority w:val="99"/>
    <w:semiHidden/>
    <w:unhideWhenUsed/>
    <w:rsid w:val="006013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3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DAAFC-2726-4BEB-9C38-88004FAE5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Fuller</dc:creator>
  <cp:keywords/>
  <dc:description/>
  <cp:lastModifiedBy>Peter Fuller</cp:lastModifiedBy>
  <cp:revision>5</cp:revision>
  <cp:lastPrinted>2018-08-25T09:07:00Z</cp:lastPrinted>
  <dcterms:created xsi:type="dcterms:W3CDTF">2016-07-29T09:23:00Z</dcterms:created>
  <dcterms:modified xsi:type="dcterms:W3CDTF">2018-08-25T09:18:00Z</dcterms:modified>
</cp:coreProperties>
</file>