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4C" w:rsidRDefault="00CF0B4C">
      <w:pPr>
        <w:pStyle w:val="Title"/>
      </w:pPr>
      <w:r>
        <w:t>EXETER &amp; DISTRICT TABLE LEAGUE</w:t>
      </w:r>
    </w:p>
    <w:p w:rsidR="00CF0B4C" w:rsidRDefault="00CF0B4C">
      <w:pPr>
        <w:pStyle w:val="Subtitle"/>
      </w:pPr>
      <w:r>
        <w:t>TEAM KNOCK-OUT TOU</w:t>
      </w:r>
      <w:r w:rsidR="00E3228A">
        <w:t>RNAME</w:t>
      </w:r>
      <w:r w:rsidR="00C76FFA">
        <w:t xml:space="preserve">NT FOR THE BRIDLE </w:t>
      </w:r>
      <w:proofErr w:type="gramStart"/>
      <w:r w:rsidR="00C76FFA">
        <w:t>CUP  2013</w:t>
      </w:r>
      <w:proofErr w:type="gramEnd"/>
      <w:r w:rsidR="00C76FFA">
        <w:t>/14</w:t>
      </w:r>
    </w:p>
    <w:p w:rsidR="00CF0B4C" w:rsidRDefault="00CF0B4C"/>
    <w:p w:rsidR="00CF0B4C" w:rsidRDefault="00CF0B4C">
      <w:pPr>
        <w:pStyle w:val="Heading1"/>
      </w:pPr>
      <w:r>
        <w:t>RULES</w:t>
      </w:r>
    </w:p>
    <w:p w:rsidR="00CF0B4C" w:rsidRDefault="00CF0B4C"/>
    <w:p w:rsidR="00CF0B4C" w:rsidRDefault="00CF0B4C">
      <w:pPr>
        <w:numPr>
          <w:ilvl w:val="0"/>
          <w:numId w:val="1"/>
        </w:numPr>
      </w:pPr>
      <w:r>
        <w:t>The tournament shall be known as the Exeter and District Table Tennis League Team Knock-Out Tournament.</w:t>
      </w:r>
    </w:p>
    <w:p w:rsidR="00CF0B4C" w:rsidRDefault="00CF0B4C">
      <w:pPr>
        <w:numPr>
          <w:ilvl w:val="0"/>
          <w:numId w:val="1"/>
        </w:numPr>
      </w:pPr>
      <w:r>
        <w:t xml:space="preserve">The management of the tournament shall be vested in the sub-committee of a minimum of 3 selected by the </w:t>
      </w:r>
    </w:p>
    <w:p w:rsidR="00CF0B4C" w:rsidRDefault="00CF0B4C">
      <w:pPr>
        <w:ind w:left="1080"/>
      </w:pPr>
      <w:proofErr w:type="gramStart"/>
      <w:r>
        <w:t>Executive Committee, to which the sub-committee shall be responsible.</w:t>
      </w:r>
      <w:proofErr w:type="gramEnd"/>
    </w:p>
    <w:p w:rsidR="00CF0B4C" w:rsidRDefault="00CF0B4C">
      <w:pPr>
        <w:numPr>
          <w:ilvl w:val="0"/>
          <w:numId w:val="1"/>
        </w:numPr>
      </w:pPr>
      <w:r>
        <w:t xml:space="preserve">Matches shall consist of nine singles and </w:t>
      </w:r>
      <w:r w:rsidR="00C76FFA">
        <w:t>three</w:t>
      </w:r>
      <w:r>
        <w:t xml:space="preserve"> doubles sets. Teams shall consist of 3 players for the purpose of </w:t>
      </w:r>
    </w:p>
    <w:p w:rsidR="00CF0B4C" w:rsidRDefault="00CF0B4C">
      <w:pPr>
        <w:ind w:left="1080"/>
      </w:pPr>
      <w:proofErr w:type="gramStart"/>
      <w:r>
        <w:t>singles</w:t>
      </w:r>
      <w:proofErr w:type="gramEnd"/>
      <w:r>
        <w:t xml:space="preserve"> with the option of introducing a fourth player for doubles. Each of the 3 singles players shall play each of the 3 singles players of the opposing team, one set comprising 3 games of </w:t>
      </w:r>
      <w:r w:rsidR="00C76FFA">
        <w:t>1</w:t>
      </w:r>
      <w:r>
        <w:t xml:space="preserve">1 points. The same pair shall not be allowed to play more than 1 set. If the fourth player is introduced for doubles he or she may play </w:t>
      </w:r>
      <w:r w:rsidR="00C76FFA">
        <w:t>3</w:t>
      </w:r>
      <w:r>
        <w:t xml:space="preserve"> doubles but with different partners.</w:t>
      </w:r>
    </w:p>
    <w:p w:rsidR="00CF0B4C" w:rsidRDefault="00CF0B4C">
      <w:pPr>
        <w:numPr>
          <w:ilvl w:val="0"/>
          <w:numId w:val="1"/>
        </w:numPr>
      </w:pPr>
      <w:r>
        <w:t xml:space="preserve">The captains shall write down their order of play on a piece of paper (NOT ON THE SCORE CARD) before                    </w:t>
      </w:r>
    </w:p>
    <w:p w:rsidR="00CF0B4C" w:rsidRDefault="00CF0B4C">
      <w:pPr>
        <w:ind w:left="360" w:firstLine="360"/>
      </w:pPr>
      <w:r>
        <w:t xml:space="preserve">        </w:t>
      </w:r>
      <w:proofErr w:type="gramStart"/>
      <w:r>
        <w:t>the</w:t>
      </w:r>
      <w:proofErr w:type="gramEnd"/>
      <w:r>
        <w:t xml:space="preserve"> match. On arriving for the match the two captains shall exchange their orders of play and proceed to fill in      </w:t>
      </w:r>
    </w:p>
    <w:p w:rsidR="00CF0B4C" w:rsidRDefault="00CF0B4C">
      <w:pPr>
        <w:ind w:left="360" w:firstLine="360"/>
      </w:pPr>
      <w:r>
        <w:t xml:space="preserve">        </w:t>
      </w:r>
      <w:proofErr w:type="gramStart"/>
      <w:r>
        <w:t>the</w:t>
      </w:r>
      <w:proofErr w:type="gramEnd"/>
      <w:r>
        <w:t xml:space="preserve"> card on behalf of the opposition.                     </w:t>
      </w:r>
    </w:p>
    <w:p w:rsidR="00CF0B4C" w:rsidRDefault="00CF0B4C">
      <w:pPr>
        <w:numPr>
          <w:ilvl w:val="0"/>
          <w:numId w:val="1"/>
        </w:numPr>
      </w:pPr>
      <w:r>
        <w:t>The home team shall supply the balls, which shall be of a specified make as authorized by the Executive Committee.</w:t>
      </w:r>
    </w:p>
    <w:p w:rsidR="00CF0B4C" w:rsidRDefault="00CF0B4C">
      <w:pPr>
        <w:numPr>
          <w:ilvl w:val="0"/>
          <w:numId w:val="1"/>
        </w:numPr>
      </w:pPr>
      <w:r>
        <w:t xml:space="preserve">Matches shall commence not later than 7.15 p.m. All players must be in attendance by that time unless </w:t>
      </w:r>
      <w:proofErr w:type="gramStart"/>
      <w:r>
        <w:t>otherwise</w:t>
      </w:r>
      <w:proofErr w:type="gramEnd"/>
      <w:r>
        <w:t xml:space="preserve"> agreed by both captains.</w:t>
      </w:r>
    </w:p>
    <w:p w:rsidR="00CF0B4C" w:rsidRDefault="00CF0B4C">
      <w:pPr>
        <w:numPr>
          <w:ilvl w:val="0"/>
          <w:numId w:val="1"/>
        </w:numPr>
      </w:pPr>
      <w:r>
        <w:t>Umpiring shall be as follows: -</w:t>
      </w:r>
      <w:r>
        <w:tab/>
        <w:t>Home team for sets 2</w:t>
      </w:r>
      <w:proofErr w:type="gramStart"/>
      <w:r>
        <w:t>,4</w:t>
      </w:r>
      <w:proofErr w:type="gramEnd"/>
      <w:r>
        <w:t xml:space="preserve"> etc.                                                                                                                                                                                      </w:t>
      </w:r>
    </w:p>
    <w:p w:rsidR="00CF0B4C" w:rsidRDefault="00CF0B4C">
      <w:pPr>
        <w:ind w:left="3240" w:firstLine="360"/>
      </w:pPr>
      <w:r>
        <w:t>Away team for sets 1</w:t>
      </w:r>
      <w:proofErr w:type="gramStart"/>
      <w:r>
        <w:t>,3</w:t>
      </w:r>
      <w:proofErr w:type="gramEnd"/>
      <w:r>
        <w:t>, etc.</w:t>
      </w:r>
    </w:p>
    <w:p w:rsidR="00CF0B4C" w:rsidRDefault="00CF0B4C">
      <w:pPr>
        <w:numPr>
          <w:ilvl w:val="0"/>
          <w:numId w:val="1"/>
        </w:numPr>
      </w:pPr>
      <w:r>
        <w:t xml:space="preserve">The </w:t>
      </w:r>
      <w:r>
        <w:rPr>
          <w:b/>
        </w:rPr>
        <w:t>winning team</w:t>
      </w:r>
      <w:r>
        <w:t xml:space="preserve"> shall forward the official score card, duly completed, to the Tournament Secretary within 48 hours of the match. Failure to do so will incur a fine of £1.00.</w:t>
      </w:r>
    </w:p>
    <w:p w:rsidR="00CF0B4C" w:rsidRDefault="00CF0B4C">
      <w:pPr>
        <w:numPr>
          <w:ilvl w:val="0"/>
          <w:numId w:val="1"/>
        </w:numPr>
      </w:pPr>
      <w:r>
        <w:t>A draw will take place before the commencement of the tournament, and the matches shall be played at any time agreed by the opposing team before the time limit set by the sub-committee for the completion of the round. The home team shall be deemed responsible for the tie, and must offer at least three dates within one week of receiving the scorecard. The first of these dates must give the opposing team at least three clear days to raise a team. No date must be offered when the away team has a match. This can be verified by checking (in the first instance) your opponent’s fixtures in the handbook.</w:t>
      </w:r>
    </w:p>
    <w:p w:rsidR="00CF0B4C" w:rsidRDefault="00CF0B4C">
      <w:pPr>
        <w:numPr>
          <w:ilvl w:val="0"/>
          <w:numId w:val="1"/>
        </w:numPr>
      </w:pPr>
      <w:r>
        <w:t>Ties shall be completed by the date published and (UNDER NO CIRCUMSTANCES SHALL THE DATE BE EXTENDED).</w:t>
      </w:r>
    </w:p>
    <w:p w:rsidR="00CF0B4C" w:rsidRDefault="00CF0B4C">
      <w:pPr>
        <w:numPr>
          <w:ilvl w:val="0"/>
          <w:numId w:val="1"/>
        </w:numPr>
      </w:pPr>
      <w:r>
        <w:t>In the event of a team being unable to fulfill a match the tie will be awarded to the opposing team and no fine will be imposed providing the opponents and Completions Secretary are notified immediately. Failure to do so will incur a fine of £3.50.</w:t>
      </w:r>
    </w:p>
    <w:p w:rsidR="00CF0B4C" w:rsidRDefault="00CF0B4C">
      <w:pPr>
        <w:numPr>
          <w:ilvl w:val="0"/>
          <w:numId w:val="1"/>
        </w:numPr>
      </w:pPr>
      <w:r>
        <w:t xml:space="preserve">No player shall participate unless he or she is a registered player of the Exeter and District League </w:t>
      </w:r>
      <w:r>
        <w:rPr>
          <w:b/>
        </w:rPr>
        <w:t xml:space="preserve">at the start of the playing season. </w:t>
      </w:r>
      <w:r>
        <w:t>Players shall be allowed to play only for the team for which they are registered in the League, except that players may be drawn from any lower- ranking team of the same club.</w:t>
      </w:r>
    </w:p>
    <w:p w:rsidR="00CF0B4C" w:rsidRDefault="00CF0B4C">
      <w:pPr>
        <w:numPr>
          <w:ilvl w:val="0"/>
          <w:numId w:val="1"/>
        </w:numPr>
      </w:pPr>
      <w:r>
        <w:t>Players may play for only one team in the competition during the season.</w:t>
      </w:r>
    </w:p>
    <w:p w:rsidR="00CF0B4C" w:rsidRDefault="00CF0B4C">
      <w:pPr>
        <w:numPr>
          <w:ilvl w:val="0"/>
          <w:numId w:val="1"/>
        </w:numPr>
      </w:pPr>
      <w:r>
        <w:t>Any team playing an ineligible player shall forfeit the tie, if won, and such tie shall be awarded to the opposing team.</w:t>
      </w:r>
    </w:p>
    <w:p w:rsidR="00CF0B4C" w:rsidRDefault="00CF0B4C">
      <w:pPr>
        <w:numPr>
          <w:ilvl w:val="0"/>
          <w:numId w:val="1"/>
        </w:numPr>
      </w:pPr>
      <w:r>
        <w:t>The sub-committee shall have power to decide any disputes or unforeseen points not provided for in the foregoing rules.</w:t>
      </w:r>
    </w:p>
    <w:p w:rsidR="00CF0B4C" w:rsidRDefault="00CF0B4C">
      <w:pPr>
        <w:numPr>
          <w:ilvl w:val="0"/>
          <w:numId w:val="1"/>
        </w:numPr>
      </w:pPr>
      <w:r>
        <w:t>Any team not receiving a scorecard within 12 days of the closing date of the Tournament or of the preceding round, whichever is applicable should contact the Tournament Secretary.</w:t>
      </w:r>
    </w:p>
    <w:p w:rsidR="00CF0B4C" w:rsidRDefault="00CF0B4C">
      <w:pPr>
        <w:numPr>
          <w:ilvl w:val="0"/>
          <w:numId w:val="1"/>
        </w:numPr>
      </w:pPr>
      <w:r>
        <w:t>Team captains will be responsible for the verification of the handicap before commencement of each match.</w:t>
      </w:r>
    </w:p>
    <w:p w:rsidR="00CF0B4C" w:rsidRDefault="00CF0B4C">
      <w:pPr>
        <w:ind w:left="360"/>
      </w:pPr>
    </w:p>
    <w:p w:rsidR="00CF0B4C" w:rsidRDefault="00CF0B4C">
      <w:pPr>
        <w:pStyle w:val="Heading2"/>
        <w:ind w:left="360" w:firstLine="720"/>
        <w:rPr>
          <w:u w:val="single"/>
        </w:rPr>
      </w:pPr>
      <w:r>
        <w:rPr>
          <w:u w:val="single"/>
        </w:rPr>
        <w:t xml:space="preserve">ALL ENTRIES REGARDING THE ABOVE TOURNAMENTS SHOULD BE MADE </w:t>
      </w:r>
      <w:proofErr w:type="gramStart"/>
      <w:r>
        <w:rPr>
          <w:u w:val="single"/>
        </w:rPr>
        <w:t>TO :</w:t>
      </w:r>
      <w:proofErr w:type="gramEnd"/>
      <w:r>
        <w:rPr>
          <w:u w:val="single"/>
        </w:rPr>
        <w:t>-</w:t>
      </w:r>
    </w:p>
    <w:p w:rsidR="00CF0B4C" w:rsidRDefault="00CF0B4C"/>
    <w:p w:rsidR="00CF0B4C" w:rsidRDefault="00CF0B4C">
      <w:pPr>
        <w:rPr>
          <w:b/>
        </w:rPr>
      </w:pPr>
      <w:r>
        <w:tab/>
      </w:r>
      <w:r>
        <w:tab/>
      </w:r>
      <w:r>
        <w:rPr>
          <w:b/>
        </w:rPr>
        <w:t>Mr. J Shearman, 75 Chard Road, Heavitree, EXETER, EX1 3AY Tel. 01392 219246</w:t>
      </w:r>
    </w:p>
    <w:p w:rsidR="00CF0B4C" w:rsidRDefault="00CF0B4C">
      <w:pPr>
        <w:rPr>
          <w:b/>
        </w:rPr>
      </w:pPr>
    </w:p>
    <w:p w:rsidR="00CF0B4C" w:rsidRDefault="00CF0B4C">
      <w:pPr>
        <w:rPr>
          <w:b/>
        </w:rPr>
      </w:pPr>
    </w:p>
    <w:p w:rsidR="00CF0B4C" w:rsidRDefault="00CF0B4C">
      <w:pPr>
        <w:rPr>
          <w:b/>
          <w:u w:val="single"/>
        </w:rPr>
      </w:pPr>
      <w:r>
        <w:rPr>
          <w:b/>
        </w:rPr>
        <w:tab/>
      </w:r>
      <w:r>
        <w:rPr>
          <w:b/>
          <w:u w:val="single"/>
        </w:rPr>
        <w:t xml:space="preserve"> </w:t>
      </w:r>
    </w:p>
    <w:p w:rsidR="00CF0B4C" w:rsidRDefault="00CF0B4C">
      <w:pPr>
        <w:rPr>
          <w:b/>
          <w:u w:val="single"/>
        </w:rPr>
      </w:pPr>
    </w:p>
    <w:p w:rsidR="00CF0B4C" w:rsidRDefault="00CF0B4C">
      <w:pPr>
        <w:rPr>
          <w:b/>
          <w:u w:val="single"/>
        </w:rPr>
      </w:pPr>
    </w:p>
    <w:p w:rsidR="00CF0B4C" w:rsidRDefault="00CF0B4C">
      <w:pPr>
        <w:rPr>
          <w:b/>
        </w:rPr>
      </w:pPr>
    </w:p>
    <w:p w:rsidR="00CF0B4C" w:rsidRDefault="00CF0B4C">
      <w:pPr>
        <w:rPr>
          <w:b/>
        </w:rPr>
      </w:pPr>
    </w:p>
    <w:p w:rsidR="00CF0B4C" w:rsidRDefault="00CF0B4C">
      <w:pPr>
        <w:jc w:val="center"/>
        <w:rPr>
          <w:b/>
          <w:u w:val="single"/>
        </w:rPr>
      </w:pPr>
      <w:r>
        <w:rPr>
          <w:b/>
          <w:u w:val="single"/>
        </w:rPr>
        <w:t>IT IS</w:t>
      </w:r>
      <w:r>
        <w:rPr>
          <w:b/>
        </w:rPr>
        <w:t xml:space="preserve"> </w:t>
      </w:r>
      <w:r>
        <w:rPr>
          <w:b/>
          <w:u w:val="single"/>
        </w:rPr>
        <w:t>ADVANTAGEOUS FOR TEAMS TO COMPLETE THEIR MATCHES AS SOON AS POSSIBLE.</w:t>
      </w:r>
    </w:p>
    <w:p w:rsidR="00CF0B4C" w:rsidRDefault="00CF0B4C">
      <w:pPr>
        <w:rPr>
          <w:b/>
        </w:rPr>
      </w:pPr>
      <w:r>
        <w:rPr>
          <w:b/>
        </w:rPr>
        <w:t xml:space="preserve"> </w:t>
      </w:r>
    </w:p>
    <w:p w:rsidR="00CF0B4C" w:rsidRDefault="00CF0B4C">
      <w:pPr>
        <w:jc w:val="center"/>
        <w:rPr>
          <w:b/>
        </w:rPr>
      </w:pPr>
    </w:p>
    <w:sectPr w:rsidR="00CF0B4C">
      <w:pgSz w:w="11909" w:h="16834" w:code="9"/>
      <w:pgMar w:top="1440" w:right="965" w:bottom="1138" w:left="965" w:header="562" w:footer="850" w:gutter="0"/>
      <w:cols w:space="720"/>
      <w:docGrid w:linePitch="2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F7D8D"/>
    <w:multiLevelType w:val="hybridMultilevel"/>
    <w:tmpl w:val="E438CD8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78"/>
  <w:drawingGridVerticalSpacing w:val="106"/>
  <w:displayHorizontalDrawingGridEvery w:val="0"/>
  <w:displayVerticalDrawingGridEvery w:val="2"/>
  <w:noPunctuationKerning/>
  <w:characterSpacingControl w:val="doNotCompress"/>
  <w:compat/>
  <w:rsids>
    <w:rsidRoot w:val="00E3228A"/>
    <w:rsid w:val="000607E5"/>
    <w:rsid w:val="00C76FFA"/>
    <w:rsid w:val="00CA25D7"/>
    <w:rsid w:val="00CF0B4C"/>
    <w:rsid w:val="00D70AFD"/>
    <w:rsid w:val="00E3228A"/>
    <w:rsid w:val="00EC50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1080"/>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Subtitle">
    <w:name w:val="Subtitle"/>
    <w:basedOn w:val="Normal"/>
    <w:qFormat/>
    <w:pPr>
      <w:jc w:val="center"/>
    </w:pPr>
    <w:rPr>
      <w:b/>
      <w:bCs/>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EXETER &amp; DISTRICT TABLE LEAGUE</vt:lpstr>
    </vt:vector>
  </TitlesOfParts>
  <Company>home</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&amp; DISTRICT TABLE LEAGUE</dc:title>
  <dc:creator>Danny Clow</dc:creator>
  <cp:lastModifiedBy>John Shearman</cp:lastModifiedBy>
  <cp:revision>2</cp:revision>
  <cp:lastPrinted>2008-11-23T13:59:00Z</cp:lastPrinted>
  <dcterms:created xsi:type="dcterms:W3CDTF">2013-11-10T10:16:00Z</dcterms:created>
  <dcterms:modified xsi:type="dcterms:W3CDTF">2013-11-10T10:16:00Z</dcterms:modified>
</cp:coreProperties>
</file>