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D9" w:rsidRPr="0072592C" w:rsidRDefault="004D35D9" w:rsidP="004D35D9">
      <w:pPr>
        <w:jc w:val="center"/>
        <w:rPr>
          <w:b/>
          <w:sz w:val="22"/>
          <w:szCs w:val="22"/>
        </w:rPr>
      </w:pPr>
      <w:bookmarkStart w:id="0" w:name="_GoBack"/>
      <w:bookmarkEnd w:id="0"/>
      <w:r w:rsidRPr="0072592C">
        <w:rPr>
          <w:b/>
          <w:sz w:val="22"/>
          <w:szCs w:val="22"/>
        </w:rPr>
        <w:t>Minutes of the Chalfonts &amp; District Table Tennis League</w:t>
      </w:r>
    </w:p>
    <w:p w:rsidR="004D35D9" w:rsidRPr="0072592C" w:rsidRDefault="004D35D9" w:rsidP="004D35D9">
      <w:pPr>
        <w:jc w:val="center"/>
        <w:rPr>
          <w:b/>
          <w:sz w:val="22"/>
          <w:szCs w:val="22"/>
        </w:rPr>
      </w:pPr>
      <w:r w:rsidRPr="0072592C">
        <w:rPr>
          <w:b/>
          <w:sz w:val="22"/>
          <w:szCs w:val="22"/>
        </w:rPr>
        <w:t xml:space="preserve">Held Monday </w:t>
      </w:r>
      <w:r>
        <w:rPr>
          <w:b/>
          <w:sz w:val="22"/>
          <w:szCs w:val="22"/>
        </w:rPr>
        <w:t>7 January 2019</w:t>
      </w:r>
      <w:r w:rsidRPr="0072592C">
        <w:rPr>
          <w:b/>
          <w:sz w:val="22"/>
          <w:szCs w:val="22"/>
        </w:rPr>
        <w:t xml:space="preserve"> at Coppermine, Mill Lane, Chalfont St Giles HP8 4NX</w:t>
      </w:r>
    </w:p>
    <w:p w:rsidR="004D35D9" w:rsidRPr="0072592C" w:rsidRDefault="004D35D9" w:rsidP="004D35D9">
      <w:pPr>
        <w:jc w:val="center"/>
        <w:rPr>
          <w:b/>
          <w:sz w:val="22"/>
          <w:szCs w:val="22"/>
        </w:rPr>
      </w:pPr>
    </w:p>
    <w:p w:rsidR="004D35D9" w:rsidRPr="0072592C" w:rsidRDefault="004D35D9" w:rsidP="004D35D9">
      <w:pPr>
        <w:ind w:left="1440" w:hanging="1080"/>
        <w:rPr>
          <w:sz w:val="22"/>
          <w:szCs w:val="22"/>
        </w:rPr>
      </w:pPr>
      <w:r w:rsidRPr="0072592C">
        <w:rPr>
          <w:b/>
          <w:sz w:val="22"/>
          <w:szCs w:val="22"/>
        </w:rPr>
        <w:t xml:space="preserve">Present; </w:t>
      </w:r>
      <w:r w:rsidRPr="0072592C">
        <w:rPr>
          <w:sz w:val="22"/>
          <w:szCs w:val="22"/>
        </w:rPr>
        <w:t>Nigel Naylor-Smith</w:t>
      </w:r>
      <w:r w:rsidRPr="0072592C">
        <w:rPr>
          <w:b/>
          <w:sz w:val="22"/>
          <w:szCs w:val="22"/>
        </w:rPr>
        <w:t xml:space="preserve"> </w:t>
      </w:r>
      <w:r w:rsidRPr="0072592C">
        <w:rPr>
          <w:sz w:val="22"/>
          <w:szCs w:val="22"/>
        </w:rPr>
        <w:t>(Chair &amp; General Secretary), Hazel Williamson, Derek Hughes</w:t>
      </w:r>
      <w:proofErr w:type="gramStart"/>
      <w:r w:rsidRPr="0072592C">
        <w:rPr>
          <w:sz w:val="22"/>
          <w:szCs w:val="22"/>
        </w:rPr>
        <w:t>,  Richard</w:t>
      </w:r>
      <w:proofErr w:type="gramEnd"/>
      <w:r w:rsidRPr="0072592C">
        <w:rPr>
          <w:sz w:val="22"/>
          <w:szCs w:val="22"/>
        </w:rPr>
        <w:t xml:space="preserve"> Cottle, Peter Leckie Jnr. </w:t>
      </w:r>
    </w:p>
    <w:p w:rsidR="004D35D9" w:rsidRPr="0072592C" w:rsidRDefault="004D35D9" w:rsidP="004D35D9">
      <w:pPr>
        <w:ind w:left="1440" w:hanging="1440"/>
        <w:rPr>
          <w:sz w:val="22"/>
          <w:szCs w:val="22"/>
        </w:rPr>
      </w:pPr>
    </w:p>
    <w:p w:rsidR="004D35D9" w:rsidRPr="0072592C" w:rsidRDefault="004D35D9" w:rsidP="004D35D9">
      <w:pPr>
        <w:pStyle w:val="ListParagraph"/>
        <w:numPr>
          <w:ilvl w:val="0"/>
          <w:numId w:val="1"/>
        </w:numPr>
        <w:rPr>
          <w:b/>
          <w:sz w:val="22"/>
          <w:szCs w:val="22"/>
        </w:rPr>
      </w:pPr>
      <w:r w:rsidRPr="0072592C">
        <w:rPr>
          <w:b/>
          <w:sz w:val="22"/>
          <w:szCs w:val="22"/>
          <w:u w:val="single"/>
        </w:rPr>
        <w:t>Apologies</w:t>
      </w:r>
    </w:p>
    <w:p w:rsidR="004D35D9" w:rsidRPr="0072592C" w:rsidRDefault="004D35D9" w:rsidP="004D35D9">
      <w:pPr>
        <w:pStyle w:val="ListParagraph"/>
        <w:numPr>
          <w:ilvl w:val="0"/>
          <w:numId w:val="2"/>
        </w:numPr>
        <w:rPr>
          <w:b/>
          <w:sz w:val="22"/>
          <w:szCs w:val="22"/>
        </w:rPr>
      </w:pPr>
      <w:r>
        <w:rPr>
          <w:sz w:val="22"/>
          <w:szCs w:val="22"/>
        </w:rPr>
        <w:t>Apologies received from Stefan Konig and David Morgan</w:t>
      </w:r>
      <w:r w:rsidRPr="0072592C">
        <w:rPr>
          <w:sz w:val="22"/>
          <w:szCs w:val="22"/>
        </w:rPr>
        <w:t>.</w:t>
      </w:r>
    </w:p>
    <w:p w:rsidR="004D35D9" w:rsidRPr="0072592C" w:rsidRDefault="004D35D9" w:rsidP="004D35D9">
      <w:pPr>
        <w:rPr>
          <w:b/>
          <w:sz w:val="22"/>
          <w:szCs w:val="22"/>
        </w:rPr>
      </w:pPr>
    </w:p>
    <w:p w:rsidR="004D35D9" w:rsidRPr="0072592C" w:rsidRDefault="004D35D9" w:rsidP="004D35D9">
      <w:pPr>
        <w:pStyle w:val="ListParagraph"/>
        <w:numPr>
          <w:ilvl w:val="0"/>
          <w:numId w:val="1"/>
        </w:numPr>
        <w:rPr>
          <w:b/>
          <w:sz w:val="22"/>
          <w:szCs w:val="22"/>
        </w:rPr>
      </w:pPr>
      <w:r w:rsidRPr="0072592C">
        <w:rPr>
          <w:b/>
          <w:sz w:val="22"/>
          <w:szCs w:val="22"/>
          <w:u w:val="single"/>
        </w:rPr>
        <w:t>Approval of Minutes</w:t>
      </w:r>
    </w:p>
    <w:p w:rsidR="004D35D9" w:rsidRDefault="004D35D9" w:rsidP="004D35D9">
      <w:pPr>
        <w:pStyle w:val="ListParagraph"/>
        <w:numPr>
          <w:ilvl w:val="0"/>
          <w:numId w:val="2"/>
        </w:numPr>
        <w:rPr>
          <w:sz w:val="22"/>
          <w:szCs w:val="22"/>
        </w:rPr>
      </w:pPr>
      <w:r w:rsidRPr="0072592C">
        <w:rPr>
          <w:sz w:val="22"/>
          <w:szCs w:val="22"/>
        </w:rPr>
        <w:t xml:space="preserve">The minutes of the </w:t>
      </w:r>
      <w:r>
        <w:rPr>
          <w:sz w:val="22"/>
          <w:szCs w:val="22"/>
        </w:rPr>
        <w:t>12/11</w:t>
      </w:r>
      <w:r w:rsidRPr="0072592C">
        <w:rPr>
          <w:sz w:val="22"/>
          <w:szCs w:val="22"/>
        </w:rPr>
        <w:t>/18 meeting were approved, no issues being raised.</w:t>
      </w:r>
    </w:p>
    <w:p w:rsidR="004D35D9" w:rsidRDefault="004D35D9" w:rsidP="004D35D9">
      <w:pPr>
        <w:rPr>
          <w:sz w:val="22"/>
          <w:szCs w:val="22"/>
        </w:rPr>
      </w:pPr>
    </w:p>
    <w:p w:rsidR="004D35D9" w:rsidRDefault="004D35D9" w:rsidP="004D35D9">
      <w:pPr>
        <w:pStyle w:val="NoSpacing"/>
        <w:numPr>
          <w:ilvl w:val="0"/>
          <w:numId w:val="1"/>
        </w:numPr>
        <w:rPr>
          <w:b/>
          <w:sz w:val="22"/>
          <w:szCs w:val="22"/>
          <w:u w:val="single"/>
        </w:rPr>
      </w:pPr>
      <w:r w:rsidRPr="0072592C">
        <w:rPr>
          <w:b/>
          <w:sz w:val="22"/>
          <w:szCs w:val="22"/>
          <w:u w:val="single"/>
        </w:rPr>
        <w:t>Matters Arising – Review of Outstanding Actions</w:t>
      </w:r>
    </w:p>
    <w:p w:rsidR="004D35D9" w:rsidRDefault="004D35D9" w:rsidP="004D35D9">
      <w:pPr>
        <w:pStyle w:val="NoSpacing"/>
        <w:ind w:left="720"/>
        <w:rPr>
          <w:i/>
          <w:sz w:val="22"/>
          <w:szCs w:val="22"/>
        </w:rPr>
      </w:pPr>
      <w:r>
        <w:rPr>
          <w:b/>
          <w:sz w:val="22"/>
          <w:szCs w:val="22"/>
        </w:rPr>
        <w:t xml:space="preserve">Nov A1 – Publish October minutes on TT365 – </w:t>
      </w:r>
      <w:r>
        <w:rPr>
          <w:i/>
          <w:sz w:val="22"/>
          <w:szCs w:val="22"/>
        </w:rPr>
        <w:t>completed, item closed.</w:t>
      </w:r>
    </w:p>
    <w:p w:rsidR="004D35D9" w:rsidRDefault="004D35D9" w:rsidP="004D35D9">
      <w:pPr>
        <w:pStyle w:val="NoSpacing"/>
        <w:ind w:left="720"/>
        <w:rPr>
          <w:i/>
          <w:sz w:val="22"/>
          <w:szCs w:val="22"/>
        </w:rPr>
      </w:pPr>
    </w:p>
    <w:p w:rsidR="004D35D9" w:rsidRDefault="004D35D9" w:rsidP="004D35D9">
      <w:pPr>
        <w:pStyle w:val="NoSpacing"/>
        <w:ind w:left="720"/>
        <w:rPr>
          <w:i/>
          <w:sz w:val="22"/>
          <w:szCs w:val="22"/>
        </w:rPr>
      </w:pPr>
      <w:r>
        <w:rPr>
          <w:b/>
          <w:sz w:val="22"/>
          <w:szCs w:val="22"/>
        </w:rPr>
        <w:t xml:space="preserve">Nov A2 – Forward </w:t>
      </w:r>
      <w:proofErr w:type="spellStart"/>
      <w:r>
        <w:rPr>
          <w:b/>
          <w:sz w:val="22"/>
          <w:szCs w:val="22"/>
        </w:rPr>
        <w:t>Powerpoint</w:t>
      </w:r>
      <w:proofErr w:type="spellEnd"/>
      <w:r>
        <w:rPr>
          <w:b/>
          <w:sz w:val="22"/>
          <w:szCs w:val="22"/>
        </w:rPr>
        <w:t xml:space="preserve"> publicity slide to DH – </w:t>
      </w:r>
      <w:r>
        <w:rPr>
          <w:i/>
          <w:sz w:val="22"/>
          <w:szCs w:val="22"/>
        </w:rPr>
        <w:t>completed, item closed.</w:t>
      </w:r>
    </w:p>
    <w:p w:rsidR="004D35D9" w:rsidRDefault="004D35D9" w:rsidP="004D35D9">
      <w:pPr>
        <w:pStyle w:val="NoSpacing"/>
        <w:ind w:left="720"/>
        <w:rPr>
          <w:i/>
          <w:sz w:val="22"/>
          <w:szCs w:val="22"/>
        </w:rPr>
      </w:pPr>
    </w:p>
    <w:p w:rsidR="004D35D9" w:rsidRDefault="004D35D9" w:rsidP="004D35D9">
      <w:pPr>
        <w:pStyle w:val="NoSpacing"/>
        <w:ind w:left="720"/>
        <w:rPr>
          <w:i/>
          <w:sz w:val="22"/>
          <w:szCs w:val="22"/>
        </w:rPr>
      </w:pPr>
      <w:r>
        <w:rPr>
          <w:b/>
          <w:sz w:val="22"/>
          <w:szCs w:val="22"/>
        </w:rPr>
        <w:t xml:space="preserve">Nov A3 – Fairbank Cup handicaps to be confirmed w/c 10/12/18 and published on league website by 14/12/18 – </w:t>
      </w:r>
      <w:r>
        <w:rPr>
          <w:i/>
          <w:sz w:val="22"/>
          <w:szCs w:val="22"/>
        </w:rPr>
        <w:t>completed, item closed.</w:t>
      </w:r>
    </w:p>
    <w:p w:rsidR="004D35D9" w:rsidRDefault="004D35D9" w:rsidP="004D35D9">
      <w:pPr>
        <w:pStyle w:val="NoSpacing"/>
        <w:ind w:left="720"/>
        <w:rPr>
          <w:i/>
          <w:sz w:val="22"/>
          <w:szCs w:val="22"/>
        </w:rPr>
      </w:pPr>
    </w:p>
    <w:p w:rsidR="004D35D9" w:rsidRDefault="004D35D9" w:rsidP="004D35D9">
      <w:pPr>
        <w:pStyle w:val="NoSpacing"/>
        <w:ind w:left="720"/>
        <w:rPr>
          <w:sz w:val="22"/>
          <w:szCs w:val="22"/>
        </w:rPr>
      </w:pPr>
      <w:r>
        <w:rPr>
          <w:b/>
          <w:sz w:val="22"/>
          <w:szCs w:val="22"/>
        </w:rPr>
        <w:t xml:space="preserve">Nov A4 – Championship sub-committee initial meeting to be held – </w:t>
      </w:r>
      <w:r>
        <w:rPr>
          <w:sz w:val="22"/>
          <w:szCs w:val="22"/>
        </w:rPr>
        <w:t>2 meetings have been held already, next one due 1</w:t>
      </w:r>
      <w:r w:rsidR="008E3D90">
        <w:rPr>
          <w:sz w:val="22"/>
          <w:szCs w:val="22"/>
        </w:rPr>
        <w:t>7</w:t>
      </w:r>
      <w:r>
        <w:rPr>
          <w:sz w:val="22"/>
          <w:szCs w:val="22"/>
        </w:rPr>
        <w:t xml:space="preserve">/2/19 – covered later under ‘Championship Preparation’. </w:t>
      </w:r>
    </w:p>
    <w:p w:rsidR="004D35D9" w:rsidRDefault="004D35D9" w:rsidP="004D35D9">
      <w:pPr>
        <w:pStyle w:val="NoSpacing"/>
        <w:ind w:left="720"/>
        <w:rPr>
          <w:i/>
          <w:sz w:val="22"/>
          <w:szCs w:val="22"/>
        </w:rPr>
      </w:pPr>
    </w:p>
    <w:p w:rsidR="004D35D9" w:rsidRPr="001E25C8" w:rsidRDefault="004D35D9" w:rsidP="004D35D9">
      <w:pPr>
        <w:pStyle w:val="NoSpacing"/>
        <w:ind w:left="720"/>
        <w:rPr>
          <w:i/>
          <w:color w:val="FF0000"/>
          <w:sz w:val="22"/>
          <w:szCs w:val="22"/>
        </w:rPr>
      </w:pPr>
      <w:r>
        <w:rPr>
          <w:b/>
          <w:sz w:val="22"/>
          <w:szCs w:val="22"/>
        </w:rPr>
        <w:t xml:space="preserve">Nov A5 – Send TT365 email to team captains seeking agreement to publish email addresses and phone numbers unless there is specific opt-out for GDPR purposes </w:t>
      </w:r>
      <w:r w:rsidR="001E25C8">
        <w:rPr>
          <w:b/>
          <w:sz w:val="22"/>
          <w:szCs w:val="22"/>
        </w:rPr>
        <w:t>–</w:t>
      </w:r>
      <w:r>
        <w:rPr>
          <w:b/>
          <w:sz w:val="22"/>
          <w:szCs w:val="22"/>
        </w:rPr>
        <w:t xml:space="preserve"> </w:t>
      </w:r>
      <w:r w:rsidR="001E25C8">
        <w:rPr>
          <w:sz w:val="22"/>
          <w:szCs w:val="22"/>
        </w:rPr>
        <w:t xml:space="preserve">NNS has not yet attended to this – </w:t>
      </w:r>
      <w:r w:rsidR="001E25C8">
        <w:rPr>
          <w:i/>
          <w:color w:val="FF0000"/>
          <w:sz w:val="22"/>
          <w:szCs w:val="22"/>
        </w:rPr>
        <w:t xml:space="preserve">C/F to next month. </w:t>
      </w:r>
    </w:p>
    <w:p w:rsidR="004D35D9" w:rsidRDefault="004D35D9" w:rsidP="004D35D9">
      <w:pPr>
        <w:rPr>
          <w:sz w:val="22"/>
          <w:szCs w:val="22"/>
        </w:rPr>
      </w:pPr>
    </w:p>
    <w:p w:rsidR="00305224" w:rsidRPr="0072592C" w:rsidRDefault="00305224" w:rsidP="00305224">
      <w:pPr>
        <w:pStyle w:val="ListParagraph"/>
        <w:numPr>
          <w:ilvl w:val="0"/>
          <w:numId w:val="1"/>
        </w:numPr>
        <w:rPr>
          <w:b/>
          <w:sz w:val="22"/>
          <w:szCs w:val="22"/>
        </w:rPr>
      </w:pPr>
      <w:r w:rsidRPr="0072592C">
        <w:rPr>
          <w:b/>
          <w:sz w:val="22"/>
          <w:szCs w:val="22"/>
          <w:u w:val="single"/>
        </w:rPr>
        <w:t>League Management</w:t>
      </w:r>
    </w:p>
    <w:p w:rsidR="00305224" w:rsidRPr="00554EAE" w:rsidRDefault="00305224" w:rsidP="00554EAE">
      <w:pPr>
        <w:pStyle w:val="ListParagraph"/>
        <w:numPr>
          <w:ilvl w:val="0"/>
          <w:numId w:val="2"/>
        </w:numPr>
        <w:rPr>
          <w:sz w:val="22"/>
          <w:szCs w:val="22"/>
        </w:rPr>
      </w:pPr>
      <w:r w:rsidRPr="00554EAE">
        <w:rPr>
          <w:b/>
          <w:i/>
          <w:sz w:val="22"/>
          <w:szCs w:val="22"/>
        </w:rPr>
        <w:t xml:space="preserve">League Status;- </w:t>
      </w:r>
      <w:r w:rsidRPr="00554EAE">
        <w:rPr>
          <w:sz w:val="22"/>
          <w:szCs w:val="22"/>
        </w:rPr>
        <w:t xml:space="preserve">HW advised that after the first 6 weeks of the season 94/100 matches had been played, ie 26 in Div 1, 44 in Div 2 and 24 in Div 3. There have been 12 postponements to date, of which 6 have since been played. Div 2 has the highest number of postponements, </w:t>
      </w:r>
      <w:proofErr w:type="gramStart"/>
      <w:r w:rsidRPr="00554EAE">
        <w:rPr>
          <w:sz w:val="22"/>
          <w:szCs w:val="22"/>
        </w:rPr>
        <w:t>but</w:t>
      </w:r>
      <w:proofErr w:type="gramEnd"/>
      <w:r w:rsidRPr="00554EAE">
        <w:rPr>
          <w:sz w:val="22"/>
          <w:szCs w:val="22"/>
        </w:rPr>
        <w:t xml:space="preserve"> equally has the highest number of matches to be played. 2 scorecards had been received by post, both from Denham teams. </w:t>
      </w:r>
    </w:p>
    <w:p w:rsidR="00305224" w:rsidRDefault="00305224" w:rsidP="00305224">
      <w:pPr>
        <w:ind w:left="720"/>
        <w:rPr>
          <w:sz w:val="22"/>
          <w:szCs w:val="22"/>
        </w:rPr>
      </w:pPr>
      <w:r>
        <w:rPr>
          <w:sz w:val="22"/>
          <w:szCs w:val="22"/>
        </w:rPr>
        <w:t xml:space="preserve">In Div 1 Denham Village B and Chalfont </w:t>
      </w:r>
      <w:r w:rsidR="00625930">
        <w:rPr>
          <w:sz w:val="22"/>
          <w:szCs w:val="22"/>
        </w:rPr>
        <w:t xml:space="preserve">A </w:t>
      </w:r>
      <w:proofErr w:type="gramStart"/>
      <w:r>
        <w:rPr>
          <w:sz w:val="22"/>
          <w:szCs w:val="22"/>
        </w:rPr>
        <w:t>are level</w:t>
      </w:r>
      <w:proofErr w:type="gramEnd"/>
      <w:r>
        <w:rPr>
          <w:sz w:val="22"/>
          <w:szCs w:val="22"/>
        </w:rPr>
        <w:t xml:space="preserve"> on points (53) and in Div 2 Rickmansworth A lead Chalfont D by 15 points. In Div 3 Denham Village G lead by 10 points from Denham Village F. RC commented that the G team is the juniors’ team, which is commendable. </w:t>
      </w:r>
    </w:p>
    <w:p w:rsidR="00305224" w:rsidRPr="00554EAE" w:rsidRDefault="00305224" w:rsidP="00554EAE">
      <w:pPr>
        <w:pStyle w:val="ListParagraph"/>
        <w:numPr>
          <w:ilvl w:val="0"/>
          <w:numId w:val="2"/>
        </w:numPr>
        <w:rPr>
          <w:sz w:val="22"/>
          <w:szCs w:val="22"/>
        </w:rPr>
      </w:pPr>
      <w:r w:rsidRPr="00554EAE">
        <w:rPr>
          <w:b/>
          <w:i/>
          <w:sz w:val="22"/>
          <w:szCs w:val="22"/>
        </w:rPr>
        <w:t>Financial Position</w:t>
      </w:r>
      <w:proofErr w:type="gramStart"/>
      <w:r w:rsidRPr="00554EAE">
        <w:rPr>
          <w:b/>
          <w:i/>
          <w:sz w:val="22"/>
          <w:szCs w:val="22"/>
        </w:rPr>
        <w:t>;-</w:t>
      </w:r>
      <w:proofErr w:type="gramEnd"/>
      <w:r w:rsidRPr="00554EAE">
        <w:rPr>
          <w:b/>
          <w:i/>
          <w:sz w:val="22"/>
          <w:szCs w:val="22"/>
        </w:rPr>
        <w:t xml:space="preserve"> </w:t>
      </w:r>
      <w:r w:rsidRPr="00554EAE">
        <w:rPr>
          <w:sz w:val="22"/>
          <w:szCs w:val="22"/>
        </w:rPr>
        <w:t>SK, via email, reported that all handbook advertisers have paid their invoices.</w:t>
      </w:r>
    </w:p>
    <w:p w:rsidR="00305224" w:rsidRDefault="00305224" w:rsidP="00305224">
      <w:pPr>
        <w:rPr>
          <w:sz w:val="22"/>
          <w:szCs w:val="22"/>
        </w:rPr>
      </w:pPr>
    </w:p>
    <w:p w:rsidR="00305224" w:rsidRDefault="00554EAE" w:rsidP="00554EAE">
      <w:pPr>
        <w:pStyle w:val="ListParagraph"/>
        <w:numPr>
          <w:ilvl w:val="0"/>
          <w:numId w:val="1"/>
        </w:numPr>
        <w:rPr>
          <w:b/>
          <w:sz w:val="22"/>
          <w:szCs w:val="22"/>
          <w:u w:val="single"/>
        </w:rPr>
      </w:pPr>
      <w:r w:rsidRPr="00554EAE">
        <w:rPr>
          <w:b/>
          <w:sz w:val="22"/>
          <w:szCs w:val="22"/>
          <w:u w:val="single"/>
        </w:rPr>
        <w:t xml:space="preserve">Fairbank Cup </w:t>
      </w:r>
      <w:r>
        <w:rPr>
          <w:b/>
          <w:sz w:val="22"/>
          <w:szCs w:val="22"/>
          <w:u w:val="single"/>
        </w:rPr>
        <w:t>–</w:t>
      </w:r>
      <w:r w:rsidRPr="00554EAE">
        <w:rPr>
          <w:b/>
          <w:sz w:val="22"/>
          <w:szCs w:val="22"/>
          <w:u w:val="single"/>
        </w:rPr>
        <w:t xml:space="preserve"> Update</w:t>
      </w:r>
    </w:p>
    <w:p w:rsidR="00554EAE" w:rsidRDefault="002D2E4D" w:rsidP="00554EAE">
      <w:pPr>
        <w:pStyle w:val="ListParagraph"/>
        <w:numPr>
          <w:ilvl w:val="0"/>
          <w:numId w:val="2"/>
        </w:numPr>
        <w:rPr>
          <w:sz w:val="22"/>
          <w:szCs w:val="22"/>
        </w:rPr>
      </w:pPr>
      <w:r>
        <w:rPr>
          <w:sz w:val="22"/>
          <w:szCs w:val="22"/>
        </w:rPr>
        <w:t>DM not present at the meeting, albeit nothing to report. DH said they had a straightforward meeting prior to Christmas, comprising DM, J</w:t>
      </w:r>
      <w:r w:rsidR="008A4942">
        <w:rPr>
          <w:sz w:val="22"/>
          <w:szCs w:val="22"/>
        </w:rPr>
        <w:t xml:space="preserve"> Johnson</w:t>
      </w:r>
      <w:r>
        <w:rPr>
          <w:sz w:val="22"/>
          <w:szCs w:val="22"/>
        </w:rPr>
        <w:t xml:space="preserve"> and DH</w:t>
      </w:r>
      <w:r w:rsidR="008A4942">
        <w:rPr>
          <w:sz w:val="22"/>
          <w:szCs w:val="22"/>
        </w:rPr>
        <w:t xml:space="preserve">, no material issues had arisen from this. RC said he would pick up 2/3 small issues with DM regarding handicaps directly. </w:t>
      </w:r>
    </w:p>
    <w:p w:rsidR="008A4942" w:rsidRDefault="008A4942" w:rsidP="00554EAE">
      <w:pPr>
        <w:pStyle w:val="ListParagraph"/>
        <w:numPr>
          <w:ilvl w:val="0"/>
          <w:numId w:val="2"/>
        </w:numPr>
        <w:rPr>
          <w:sz w:val="22"/>
          <w:szCs w:val="22"/>
        </w:rPr>
      </w:pPr>
      <w:r>
        <w:rPr>
          <w:sz w:val="22"/>
          <w:szCs w:val="22"/>
        </w:rPr>
        <w:t xml:space="preserve">RC suggested that next season a note should be sent out via TT365 advising that handicaps had been published and fixtures drawn and, more pertinently, where this information can be located on the website, as it is difficult to </w:t>
      </w:r>
      <w:r w:rsidR="00625930">
        <w:rPr>
          <w:sz w:val="22"/>
          <w:szCs w:val="22"/>
        </w:rPr>
        <w:t>find</w:t>
      </w:r>
      <w:r>
        <w:rPr>
          <w:sz w:val="22"/>
          <w:szCs w:val="22"/>
        </w:rPr>
        <w:t xml:space="preserve">. This is more of an issue for new team captains who would not think to look out for this information. The possibility of a separate Fairbank Cup tab on the website was raised, as the printing of handicaps has to be done via ‘cut and paste’ rather than being able to print this out directly. </w:t>
      </w:r>
    </w:p>
    <w:p w:rsidR="008A4942" w:rsidRDefault="008A4942" w:rsidP="00554EAE">
      <w:pPr>
        <w:pStyle w:val="ListParagraph"/>
        <w:numPr>
          <w:ilvl w:val="0"/>
          <w:numId w:val="2"/>
        </w:numPr>
        <w:rPr>
          <w:sz w:val="22"/>
          <w:szCs w:val="22"/>
        </w:rPr>
      </w:pPr>
      <w:r>
        <w:rPr>
          <w:sz w:val="22"/>
          <w:szCs w:val="22"/>
        </w:rPr>
        <w:t>J Johnson will progress the ordering of Fairbank Cup trophies.</w:t>
      </w:r>
    </w:p>
    <w:p w:rsidR="00DE171F" w:rsidRDefault="00DE171F" w:rsidP="00DE171F">
      <w:pPr>
        <w:ind w:left="360"/>
        <w:rPr>
          <w:sz w:val="22"/>
          <w:szCs w:val="22"/>
        </w:rPr>
      </w:pPr>
    </w:p>
    <w:p w:rsidR="00DE171F" w:rsidRPr="00DE171F" w:rsidRDefault="00DE171F" w:rsidP="00DE171F">
      <w:pPr>
        <w:ind w:left="360"/>
        <w:rPr>
          <w:sz w:val="22"/>
          <w:szCs w:val="22"/>
        </w:rPr>
      </w:pPr>
    </w:p>
    <w:p w:rsidR="008A4942" w:rsidRDefault="008A4942" w:rsidP="008A4942">
      <w:pPr>
        <w:rPr>
          <w:sz w:val="22"/>
          <w:szCs w:val="22"/>
        </w:rPr>
      </w:pPr>
    </w:p>
    <w:p w:rsidR="008A4942" w:rsidRPr="008A4942" w:rsidRDefault="008A4942" w:rsidP="008A4942">
      <w:pPr>
        <w:pStyle w:val="ListParagraph"/>
        <w:numPr>
          <w:ilvl w:val="0"/>
          <w:numId w:val="1"/>
        </w:numPr>
        <w:rPr>
          <w:b/>
          <w:sz w:val="22"/>
          <w:szCs w:val="22"/>
        </w:rPr>
      </w:pPr>
      <w:r>
        <w:rPr>
          <w:b/>
          <w:sz w:val="22"/>
          <w:szCs w:val="22"/>
          <w:u w:val="single"/>
        </w:rPr>
        <w:lastRenderedPageBreak/>
        <w:t>Championship Preparation</w:t>
      </w:r>
    </w:p>
    <w:p w:rsidR="008E3D90" w:rsidRPr="008E3D90" w:rsidRDefault="008A4942" w:rsidP="008A4942">
      <w:pPr>
        <w:pStyle w:val="ListParagraph"/>
        <w:numPr>
          <w:ilvl w:val="0"/>
          <w:numId w:val="3"/>
        </w:numPr>
        <w:rPr>
          <w:i/>
          <w:sz w:val="22"/>
          <w:szCs w:val="22"/>
        </w:rPr>
      </w:pPr>
      <w:r>
        <w:rPr>
          <w:b/>
          <w:i/>
          <w:sz w:val="22"/>
          <w:szCs w:val="22"/>
        </w:rPr>
        <w:t xml:space="preserve">Venue and dates; </w:t>
      </w:r>
      <w:r>
        <w:rPr>
          <w:sz w:val="22"/>
          <w:szCs w:val="22"/>
        </w:rPr>
        <w:t xml:space="preserve">- </w:t>
      </w:r>
      <w:r w:rsidR="005456AF">
        <w:rPr>
          <w:sz w:val="22"/>
          <w:szCs w:val="22"/>
        </w:rPr>
        <w:t>NNS advised Hillingdon School venue has been booked for Sunday 17/3</w:t>
      </w:r>
      <w:r w:rsidR="00DE171F">
        <w:rPr>
          <w:sz w:val="22"/>
          <w:szCs w:val="22"/>
        </w:rPr>
        <w:t>/19</w:t>
      </w:r>
      <w:r w:rsidR="005456AF">
        <w:rPr>
          <w:sz w:val="22"/>
          <w:szCs w:val="22"/>
        </w:rPr>
        <w:t xml:space="preserve">, 1pm to 6.30pm. The format has been agreed, comprising some existing competitions and some new. NNS produced a copy of the draft entry </w:t>
      </w:r>
      <w:proofErr w:type="gramStart"/>
      <w:r w:rsidR="005456AF">
        <w:rPr>
          <w:sz w:val="22"/>
          <w:szCs w:val="22"/>
        </w:rPr>
        <w:t>form,</w:t>
      </w:r>
      <w:proofErr w:type="gramEnd"/>
      <w:r w:rsidR="005456AF">
        <w:rPr>
          <w:sz w:val="22"/>
          <w:szCs w:val="22"/>
        </w:rPr>
        <w:t xml:space="preserve"> entry fee will be £10</w:t>
      </w:r>
      <w:r w:rsidR="00DE171F">
        <w:rPr>
          <w:sz w:val="22"/>
          <w:szCs w:val="22"/>
        </w:rPr>
        <w:t xml:space="preserve"> per person</w:t>
      </w:r>
      <w:r w:rsidR="005456AF">
        <w:rPr>
          <w:sz w:val="22"/>
          <w:szCs w:val="22"/>
        </w:rPr>
        <w:t xml:space="preserve">, irrespective of how many events are entered. </w:t>
      </w:r>
      <w:r w:rsidR="008E3D90">
        <w:rPr>
          <w:sz w:val="22"/>
          <w:szCs w:val="22"/>
        </w:rPr>
        <w:t>D</w:t>
      </w:r>
      <w:r w:rsidR="00DE171F">
        <w:rPr>
          <w:sz w:val="22"/>
          <w:szCs w:val="22"/>
        </w:rPr>
        <w:t>H</w:t>
      </w:r>
      <w:r w:rsidR="008E3D90">
        <w:rPr>
          <w:sz w:val="22"/>
          <w:szCs w:val="22"/>
        </w:rPr>
        <w:t xml:space="preserve"> will be the recipient for entry forms and fees </w:t>
      </w:r>
      <w:proofErr w:type="gramStart"/>
      <w:r w:rsidR="008E3D90">
        <w:rPr>
          <w:sz w:val="22"/>
          <w:szCs w:val="22"/>
        </w:rPr>
        <w:t>payable,</w:t>
      </w:r>
      <w:proofErr w:type="gramEnd"/>
      <w:r w:rsidR="008E3D90">
        <w:rPr>
          <w:sz w:val="22"/>
          <w:szCs w:val="22"/>
        </w:rPr>
        <w:t xml:space="preserve"> NNS will advise t</w:t>
      </w:r>
      <w:r w:rsidR="00DE171F">
        <w:rPr>
          <w:sz w:val="22"/>
          <w:szCs w:val="22"/>
        </w:rPr>
        <w:t>e</w:t>
      </w:r>
      <w:r w:rsidR="008E3D90">
        <w:rPr>
          <w:sz w:val="22"/>
          <w:szCs w:val="22"/>
        </w:rPr>
        <w:t xml:space="preserve">am captains and club secretaries via TT365 when the forms are available. Target date for return of entry forms is 8/2/19, although this leaves a further week for late receipts. Next sub-committee meeting is 17/2/19, which will </w:t>
      </w:r>
      <w:r w:rsidR="00DE171F">
        <w:rPr>
          <w:sz w:val="22"/>
          <w:szCs w:val="22"/>
        </w:rPr>
        <w:t>enable</w:t>
      </w:r>
      <w:r w:rsidR="008E3D90">
        <w:rPr>
          <w:sz w:val="22"/>
          <w:szCs w:val="22"/>
        </w:rPr>
        <w:t xml:space="preserve"> J Johnson to attend. JJ will concentrate solely on running the event. Clearly help will be required from Committee members and club players. PL remarked that the Divisional Singles format is misleading and should be labelled as Divisional Groups rather than Round Robin – NNS will amend. NNS also confirmed that a contact phone number will be included in the TT365 email which will be sent out in due course. </w:t>
      </w:r>
    </w:p>
    <w:p w:rsidR="008E3D90" w:rsidRPr="008E3D90" w:rsidRDefault="008E3D90" w:rsidP="008A4942">
      <w:pPr>
        <w:pStyle w:val="ListParagraph"/>
        <w:numPr>
          <w:ilvl w:val="0"/>
          <w:numId w:val="3"/>
        </w:numPr>
        <w:rPr>
          <w:i/>
          <w:sz w:val="22"/>
          <w:szCs w:val="22"/>
        </w:rPr>
      </w:pPr>
      <w:r>
        <w:rPr>
          <w:sz w:val="22"/>
          <w:szCs w:val="22"/>
        </w:rPr>
        <w:t xml:space="preserve">The </w:t>
      </w:r>
      <w:proofErr w:type="spellStart"/>
      <w:r>
        <w:rPr>
          <w:sz w:val="22"/>
          <w:szCs w:val="22"/>
        </w:rPr>
        <w:t>Mens</w:t>
      </w:r>
      <w:proofErr w:type="spellEnd"/>
      <w:r>
        <w:rPr>
          <w:sz w:val="22"/>
          <w:szCs w:val="22"/>
        </w:rPr>
        <w:t xml:space="preserve">’ Singles final will be ‘best of 5 games’, but the sub-committee has decided not to be prescriptive with regard to earlier round matches until </w:t>
      </w:r>
      <w:r w:rsidR="00DE171F">
        <w:rPr>
          <w:sz w:val="22"/>
          <w:szCs w:val="22"/>
        </w:rPr>
        <w:t>number of entrants is known.</w:t>
      </w:r>
      <w:r>
        <w:rPr>
          <w:sz w:val="22"/>
          <w:szCs w:val="22"/>
        </w:rPr>
        <w:t xml:space="preserve">. </w:t>
      </w:r>
    </w:p>
    <w:p w:rsidR="00B2718E" w:rsidRPr="00B2718E" w:rsidRDefault="008E3D90" w:rsidP="008A4942">
      <w:pPr>
        <w:pStyle w:val="ListParagraph"/>
        <w:numPr>
          <w:ilvl w:val="0"/>
          <w:numId w:val="3"/>
        </w:numPr>
        <w:rPr>
          <w:i/>
          <w:sz w:val="22"/>
          <w:szCs w:val="22"/>
        </w:rPr>
      </w:pPr>
      <w:r>
        <w:rPr>
          <w:sz w:val="22"/>
          <w:szCs w:val="22"/>
        </w:rPr>
        <w:t xml:space="preserve">JJ Has agreed to sponsor the venue cost, up to a maximum of £200. </w:t>
      </w:r>
      <w:r w:rsidR="00B2718E">
        <w:rPr>
          <w:sz w:val="22"/>
          <w:szCs w:val="22"/>
        </w:rPr>
        <w:t xml:space="preserve">DH also confirmed he would provide top-up sponsorship to help defray costs. </w:t>
      </w:r>
      <w:r>
        <w:rPr>
          <w:sz w:val="22"/>
          <w:szCs w:val="22"/>
        </w:rPr>
        <w:t xml:space="preserve">Refreshments will not be served this year, as this proved difficult to manage and yielded nominal income. </w:t>
      </w:r>
      <w:r w:rsidR="00240945">
        <w:rPr>
          <w:sz w:val="22"/>
          <w:szCs w:val="22"/>
        </w:rPr>
        <w:t>Provision of balls needs to be addressed. NNS stated he is happy to sponsor the 3 new divisional trophies</w:t>
      </w:r>
      <w:r w:rsidR="00B2718E">
        <w:rPr>
          <w:sz w:val="22"/>
          <w:szCs w:val="22"/>
        </w:rPr>
        <w:t xml:space="preserve">, RC also confirmed he </w:t>
      </w:r>
      <w:r w:rsidR="00DE171F">
        <w:rPr>
          <w:sz w:val="22"/>
          <w:szCs w:val="22"/>
        </w:rPr>
        <w:t>is</w:t>
      </w:r>
      <w:r w:rsidR="00B2718E">
        <w:rPr>
          <w:sz w:val="22"/>
          <w:szCs w:val="22"/>
        </w:rPr>
        <w:t xml:space="preserve"> happy to sponsor one. Sub-committee will approach Steve Keyes to establish if Hillingdon’s scoreboards (manual or electronic) can be used on the day. Steve Keyes has also confirmed that the robot can be used for the proposed ‘fun events’. Players will be required to be at the venue for 1pm, set-up time should be minimal, but the hall must be vacated by 6.30pm latest.</w:t>
      </w:r>
    </w:p>
    <w:p w:rsidR="00B2718E" w:rsidRPr="00B2718E" w:rsidRDefault="00B2718E" w:rsidP="008A4942">
      <w:pPr>
        <w:pStyle w:val="ListParagraph"/>
        <w:numPr>
          <w:ilvl w:val="0"/>
          <w:numId w:val="3"/>
        </w:numPr>
        <w:rPr>
          <w:i/>
          <w:sz w:val="22"/>
          <w:szCs w:val="22"/>
        </w:rPr>
      </w:pPr>
      <w:r>
        <w:rPr>
          <w:b/>
          <w:i/>
          <w:sz w:val="22"/>
          <w:szCs w:val="22"/>
        </w:rPr>
        <w:t xml:space="preserve">Communication and Momentum; </w:t>
      </w:r>
      <w:r>
        <w:rPr>
          <w:sz w:val="22"/>
          <w:szCs w:val="22"/>
        </w:rPr>
        <w:t xml:space="preserve">- NNS will advise via TT365 in due course in the hope and expectation of building excitement towards the event. PL questioned what might happen if there </w:t>
      </w:r>
      <w:r w:rsidR="00DE171F">
        <w:rPr>
          <w:sz w:val="22"/>
          <w:szCs w:val="22"/>
        </w:rPr>
        <w:t>is</w:t>
      </w:r>
      <w:r>
        <w:rPr>
          <w:sz w:val="22"/>
          <w:szCs w:val="22"/>
        </w:rPr>
        <w:t xml:space="preserve"> a significant take-up </w:t>
      </w:r>
      <w:r w:rsidR="00DE171F">
        <w:rPr>
          <w:sz w:val="22"/>
          <w:szCs w:val="22"/>
        </w:rPr>
        <w:t>of</w:t>
      </w:r>
      <w:r>
        <w:rPr>
          <w:sz w:val="22"/>
          <w:szCs w:val="22"/>
        </w:rPr>
        <w:t xml:space="preserve"> entrants, given the time restrictions imposed. NNS said the sub-committee would deal with this in due course if t</w:t>
      </w:r>
      <w:r w:rsidR="00DE171F">
        <w:rPr>
          <w:sz w:val="22"/>
          <w:szCs w:val="22"/>
        </w:rPr>
        <w:t>his is</w:t>
      </w:r>
      <w:r>
        <w:rPr>
          <w:sz w:val="22"/>
          <w:szCs w:val="22"/>
        </w:rPr>
        <w:t xml:space="preserve"> the case. A separate Finals’ Night might have to be held in that event, but hopefully this can be avoided. </w:t>
      </w:r>
    </w:p>
    <w:p w:rsidR="00B2718E" w:rsidRDefault="00B2718E" w:rsidP="00B2718E">
      <w:pPr>
        <w:rPr>
          <w:sz w:val="22"/>
          <w:szCs w:val="22"/>
        </w:rPr>
      </w:pPr>
    </w:p>
    <w:p w:rsidR="00516586" w:rsidRDefault="00516586" w:rsidP="00516586">
      <w:pPr>
        <w:pStyle w:val="ListParagraph"/>
        <w:numPr>
          <w:ilvl w:val="0"/>
          <w:numId w:val="1"/>
        </w:numPr>
        <w:rPr>
          <w:b/>
          <w:sz w:val="22"/>
          <w:szCs w:val="22"/>
          <w:u w:val="single"/>
        </w:rPr>
      </w:pPr>
      <w:r w:rsidRPr="00F154A0">
        <w:rPr>
          <w:b/>
          <w:sz w:val="22"/>
          <w:szCs w:val="22"/>
          <w:u w:val="single"/>
        </w:rPr>
        <w:t>Officers’ Reports</w:t>
      </w:r>
    </w:p>
    <w:p w:rsidR="00516586" w:rsidRDefault="00516586" w:rsidP="00516586">
      <w:pPr>
        <w:ind w:firstLine="720"/>
        <w:rPr>
          <w:sz w:val="22"/>
          <w:szCs w:val="22"/>
        </w:rPr>
      </w:pPr>
      <w:r>
        <w:rPr>
          <w:b/>
          <w:sz w:val="22"/>
          <w:szCs w:val="22"/>
        </w:rPr>
        <w:t xml:space="preserve">Chairman – </w:t>
      </w:r>
      <w:r>
        <w:rPr>
          <w:sz w:val="22"/>
          <w:szCs w:val="22"/>
        </w:rPr>
        <w:t>N/A</w:t>
      </w:r>
    </w:p>
    <w:p w:rsidR="008A4942" w:rsidRDefault="00516586" w:rsidP="00516586">
      <w:pPr>
        <w:pStyle w:val="ListParagraph"/>
        <w:rPr>
          <w:sz w:val="22"/>
          <w:szCs w:val="22"/>
        </w:rPr>
      </w:pPr>
      <w:r>
        <w:rPr>
          <w:b/>
          <w:sz w:val="22"/>
          <w:szCs w:val="22"/>
        </w:rPr>
        <w:t xml:space="preserve">General Secretary – </w:t>
      </w:r>
      <w:r w:rsidR="00C5799A">
        <w:rPr>
          <w:sz w:val="22"/>
          <w:szCs w:val="22"/>
        </w:rPr>
        <w:t>NNS advised he had boosted the League’s  Facebook page with a Christmas card cartoon which went out to c1100 people and received 118 interfaces in response. The Championships have also been detailed on the Facebook page.</w:t>
      </w:r>
    </w:p>
    <w:p w:rsidR="00C5799A" w:rsidRDefault="00C5799A" w:rsidP="00516586">
      <w:pPr>
        <w:pStyle w:val="ListParagraph"/>
        <w:rPr>
          <w:sz w:val="22"/>
          <w:szCs w:val="22"/>
        </w:rPr>
      </w:pPr>
      <w:r>
        <w:rPr>
          <w:b/>
          <w:sz w:val="22"/>
          <w:szCs w:val="22"/>
        </w:rPr>
        <w:t xml:space="preserve">Treasurer </w:t>
      </w:r>
      <w:r>
        <w:rPr>
          <w:sz w:val="22"/>
          <w:szCs w:val="22"/>
        </w:rPr>
        <w:t xml:space="preserve">– Nothing specific to report with regard to League finances, but the Oct A6 Action </w:t>
      </w:r>
      <w:r w:rsidR="009D6313">
        <w:rPr>
          <w:sz w:val="22"/>
          <w:szCs w:val="22"/>
        </w:rPr>
        <w:t xml:space="preserve">Arising (progress online account with NatWest) needs to be re-opened, as not all officials had signed the forms and the request has been rejected by the bank. SK will need to progress or potentially seek an alternate banker. </w:t>
      </w:r>
    </w:p>
    <w:p w:rsidR="009D6313" w:rsidRDefault="009D6313" w:rsidP="00516586">
      <w:pPr>
        <w:pStyle w:val="ListParagraph"/>
        <w:rPr>
          <w:sz w:val="22"/>
          <w:szCs w:val="22"/>
        </w:rPr>
      </w:pPr>
      <w:r>
        <w:rPr>
          <w:b/>
          <w:sz w:val="22"/>
          <w:szCs w:val="22"/>
        </w:rPr>
        <w:t xml:space="preserve">Match Secretary </w:t>
      </w:r>
      <w:r>
        <w:rPr>
          <w:sz w:val="22"/>
          <w:szCs w:val="22"/>
        </w:rPr>
        <w:t xml:space="preserve">– HW confirmed she still held surplus handbooks – further copies were handed out as necessary. One is still to be sent to Sue Hayes at Bucks County – next County Committee meeting is not until March 19. </w:t>
      </w:r>
    </w:p>
    <w:p w:rsidR="009D6313" w:rsidRDefault="009D6313" w:rsidP="00516586">
      <w:pPr>
        <w:pStyle w:val="ListParagraph"/>
        <w:rPr>
          <w:sz w:val="22"/>
          <w:szCs w:val="22"/>
        </w:rPr>
      </w:pPr>
      <w:r>
        <w:rPr>
          <w:b/>
          <w:sz w:val="22"/>
          <w:szCs w:val="22"/>
        </w:rPr>
        <w:t xml:space="preserve">Inter League Secretary </w:t>
      </w:r>
      <w:r>
        <w:rPr>
          <w:sz w:val="22"/>
          <w:szCs w:val="22"/>
        </w:rPr>
        <w:t xml:space="preserve">– nothing specific to report, other than the Inter League Tournament which took place on 25/11/18 looks to have become a permanent event. </w:t>
      </w:r>
    </w:p>
    <w:p w:rsidR="009D6313" w:rsidRDefault="009D6313" w:rsidP="00516586">
      <w:pPr>
        <w:pStyle w:val="ListParagraph"/>
        <w:rPr>
          <w:sz w:val="22"/>
          <w:szCs w:val="22"/>
        </w:rPr>
      </w:pPr>
      <w:r>
        <w:rPr>
          <w:b/>
          <w:sz w:val="22"/>
          <w:szCs w:val="22"/>
        </w:rPr>
        <w:t xml:space="preserve">Development Officer </w:t>
      </w:r>
      <w:r>
        <w:rPr>
          <w:sz w:val="22"/>
          <w:szCs w:val="22"/>
        </w:rPr>
        <w:t>– RC advised that the 3</w:t>
      </w:r>
      <w:r w:rsidRPr="009D6313">
        <w:rPr>
          <w:sz w:val="22"/>
          <w:szCs w:val="22"/>
          <w:vertAlign w:val="superscript"/>
        </w:rPr>
        <w:t>rd</w:t>
      </w:r>
      <w:r>
        <w:rPr>
          <w:sz w:val="22"/>
          <w:szCs w:val="22"/>
        </w:rPr>
        <w:t xml:space="preserve"> and 4</w:t>
      </w:r>
      <w:r w:rsidRPr="009D6313">
        <w:rPr>
          <w:sz w:val="22"/>
          <w:szCs w:val="22"/>
          <w:vertAlign w:val="superscript"/>
        </w:rPr>
        <w:t>th</w:t>
      </w:r>
      <w:r>
        <w:rPr>
          <w:sz w:val="22"/>
          <w:szCs w:val="22"/>
        </w:rPr>
        <w:t xml:space="preserve"> </w:t>
      </w:r>
      <w:proofErr w:type="gramStart"/>
      <w:r>
        <w:rPr>
          <w:sz w:val="22"/>
          <w:szCs w:val="22"/>
        </w:rPr>
        <w:t>Junior</w:t>
      </w:r>
      <w:proofErr w:type="gramEnd"/>
      <w:r>
        <w:rPr>
          <w:sz w:val="22"/>
          <w:szCs w:val="22"/>
        </w:rPr>
        <w:t xml:space="preserve"> competitions are still to take place. The scheduled 3</w:t>
      </w:r>
      <w:r w:rsidRPr="009D6313">
        <w:rPr>
          <w:sz w:val="22"/>
          <w:szCs w:val="22"/>
          <w:vertAlign w:val="superscript"/>
        </w:rPr>
        <w:t>rd</w:t>
      </w:r>
      <w:r>
        <w:rPr>
          <w:sz w:val="22"/>
          <w:szCs w:val="22"/>
        </w:rPr>
        <w:t xml:space="preserve"> event will have to be changed as CSP are unable to make the previously arranged date. One event will be held at Denham Village, the other at CSP. Both are now likely to take place in February. RC has produced a report covering the first two events, which he will send to NNS for circulation shortly. RC has also been approached regarding the possibility of a further </w:t>
      </w:r>
      <w:proofErr w:type="gramStart"/>
      <w:r>
        <w:rPr>
          <w:sz w:val="22"/>
          <w:szCs w:val="22"/>
        </w:rPr>
        <w:t>Seniors</w:t>
      </w:r>
      <w:proofErr w:type="gramEnd"/>
      <w:r>
        <w:rPr>
          <w:sz w:val="22"/>
          <w:szCs w:val="22"/>
        </w:rPr>
        <w:t xml:space="preserve">’ coaching session – this was considered a positive step by Committee. RC will look to </w:t>
      </w:r>
      <w:proofErr w:type="gramStart"/>
      <w:r>
        <w:rPr>
          <w:sz w:val="22"/>
          <w:szCs w:val="22"/>
        </w:rPr>
        <w:t>progress,</w:t>
      </w:r>
      <w:proofErr w:type="gramEnd"/>
      <w:r>
        <w:rPr>
          <w:sz w:val="22"/>
          <w:szCs w:val="22"/>
        </w:rPr>
        <w:t xml:space="preserve"> either 15/2 or 22/2 appear</w:t>
      </w:r>
      <w:r w:rsidR="00DE171F">
        <w:rPr>
          <w:sz w:val="22"/>
          <w:szCs w:val="22"/>
        </w:rPr>
        <w:t>s</w:t>
      </w:r>
      <w:r>
        <w:rPr>
          <w:sz w:val="22"/>
          <w:szCs w:val="22"/>
        </w:rPr>
        <w:t xml:space="preserve"> </w:t>
      </w:r>
      <w:r w:rsidR="00C93556">
        <w:rPr>
          <w:sz w:val="22"/>
          <w:szCs w:val="22"/>
        </w:rPr>
        <w:t>feasible. NNS questioned when the League should start advertising for new players and teams via social media and other contact streams – it was agreed the earlier this takes place the better.</w:t>
      </w:r>
    </w:p>
    <w:p w:rsidR="00C93556" w:rsidRDefault="00C93556" w:rsidP="00516586">
      <w:pPr>
        <w:pStyle w:val="ListParagraph"/>
        <w:rPr>
          <w:sz w:val="22"/>
          <w:szCs w:val="22"/>
        </w:rPr>
      </w:pPr>
      <w:r>
        <w:rPr>
          <w:b/>
          <w:sz w:val="22"/>
          <w:szCs w:val="22"/>
        </w:rPr>
        <w:lastRenderedPageBreak/>
        <w:t xml:space="preserve">County Representative </w:t>
      </w:r>
      <w:r>
        <w:rPr>
          <w:sz w:val="22"/>
          <w:szCs w:val="22"/>
        </w:rPr>
        <w:t xml:space="preserve">– DH advised he was unable to attend the last County meeting and minutes had not yet been received. County are looking to attract players to take part in an inter-county competition and had asked if Chalfonts &amp; District would be interested in providing players. NNS said he would review the terms &amp; conditions of entry, but in all likelihood felt that the level of competition would probably be too high and the perceived strict entry conditions would prove too onerous for the League’s best players. </w:t>
      </w:r>
    </w:p>
    <w:p w:rsidR="00C93556" w:rsidRDefault="00C93556" w:rsidP="00516586">
      <w:pPr>
        <w:pStyle w:val="ListParagraph"/>
        <w:rPr>
          <w:sz w:val="22"/>
          <w:szCs w:val="22"/>
        </w:rPr>
      </w:pPr>
      <w:r>
        <w:rPr>
          <w:b/>
          <w:sz w:val="22"/>
          <w:szCs w:val="22"/>
        </w:rPr>
        <w:t xml:space="preserve">Publicity Officer </w:t>
      </w:r>
      <w:r>
        <w:rPr>
          <w:sz w:val="22"/>
          <w:szCs w:val="22"/>
        </w:rPr>
        <w:t>– Nothing further to report.</w:t>
      </w:r>
    </w:p>
    <w:p w:rsidR="00C93556" w:rsidRDefault="00C93556" w:rsidP="00516586">
      <w:pPr>
        <w:pStyle w:val="ListParagraph"/>
        <w:rPr>
          <w:sz w:val="22"/>
          <w:szCs w:val="22"/>
        </w:rPr>
      </w:pPr>
      <w:r>
        <w:rPr>
          <w:b/>
          <w:sz w:val="22"/>
          <w:szCs w:val="22"/>
        </w:rPr>
        <w:t xml:space="preserve">Fairbank Cup Officer </w:t>
      </w:r>
      <w:r>
        <w:rPr>
          <w:sz w:val="22"/>
          <w:szCs w:val="22"/>
        </w:rPr>
        <w:t>– Nothing to report.</w:t>
      </w:r>
    </w:p>
    <w:p w:rsidR="00C93556" w:rsidRDefault="00C93556" w:rsidP="00516586">
      <w:pPr>
        <w:pStyle w:val="ListParagraph"/>
        <w:rPr>
          <w:sz w:val="22"/>
          <w:szCs w:val="22"/>
        </w:rPr>
      </w:pPr>
      <w:r>
        <w:rPr>
          <w:b/>
          <w:sz w:val="22"/>
          <w:szCs w:val="22"/>
        </w:rPr>
        <w:t xml:space="preserve">Championship Secretary </w:t>
      </w:r>
      <w:r>
        <w:rPr>
          <w:sz w:val="22"/>
          <w:szCs w:val="22"/>
        </w:rPr>
        <w:t>– Covered above.</w:t>
      </w:r>
    </w:p>
    <w:p w:rsidR="00C93556" w:rsidRDefault="00C93556" w:rsidP="00C93556">
      <w:pPr>
        <w:rPr>
          <w:sz w:val="22"/>
          <w:szCs w:val="22"/>
        </w:rPr>
      </w:pPr>
    </w:p>
    <w:p w:rsidR="00C93556" w:rsidRPr="00C93556" w:rsidRDefault="00C93556" w:rsidP="00C93556">
      <w:pPr>
        <w:pStyle w:val="ListParagraph"/>
        <w:numPr>
          <w:ilvl w:val="0"/>
          <w:numId w:val="1"/>
        </w:numPr>
        <w:rPr>
          <w:b/>
          <w:sz w:val="22"/>
          <w:szCs w:val="22"/>
        </w:rPr>
      </w:pPr>
      <w:r>
        <w:rPr>
          <w:b/>
          <w:sz w:val="22"/>
          <w:szCs w:val="22"/>
          <w:u w:val="single"/>
        </w:rPr>
        <w:t>Any Other Business</w:t>
      </w:r>
    </w:p>
    <w:p w:rsidR="00C93556" w:rsidRDefault="00C93556" w:rsidP="00C93556">
      <w:pPr>
        <w:pStyle w:val="ListParagraph"/>
        <w:numPr>
          <w:ilvl w:val="0"/>
          <w:numId w:val="4"/>
        </w:numPr>
        <w:rPr>
          <w:sz w:val="22"/>
          <w:szCs w:val="22"/>
        </w:rPr>
      </w:pPr>
      <w:r>
        <w:rPr>
          <w:sz w:val="22"/>
          <w:szCs w:val="22"/>
        </w:rPr>
        <w:t>PL asked whether consideration should be given to playing Fairbank Cup matches up to 31</w:t>
      </w:r>
      <w:r w:rsidR="00DE171F">
        <w:rPr>
          <w:sz w:val="22"/>
          <w:szCs w:val="22"/>
        </w:rPr>
        <w:t xml:space="preserve"> points</w:t>
      </w:r>
      <w:r>
        <w:rPr>
          <w:sz w:val="22"/>
          <w:szCs w:val="22"/>
        </w:rPr>
        <w:t xml:space="preserve"> (as opposed to 21) as had been the case in the past. This appeared to lack support.</w:t>
      </w:r>
    </w:p>
    <w:p w:rsidR="00C93556" w:rsidRDefault="00C93556" w:rsidP="00C93556">
      <w:pPr>
        <w:pStyle w:val="ListParagraph"/>
        <w:numPr>
          <w:ilvl w:val="0"/>
          <w:numId w:val="4"/>
        </w:numPr>
        <w:rPr>
          <w:sz w:val="22"/>
          <w:szCs w:val="22"/>
        </w:rPr>
      </w:pPr>
      <w:r>
        <w:rPr>
          <w:sz w:val="22"/>
          <w:szCs w:val="22"/>
        </w:rPr>
        <w:t>RC said he had played in a 2 person team event at Cippenham at the weekend, where the standard had been very high. The format had been interesting, but there appeared to have been few local players participating.</w:t>
      </w:r>
    </w:p>
    <w:p w:rsidR="00C93556" w:rsidRDefault="00C93556" w:rsidP="00C93556">
      <w:pPr>
        <w:rPr>
          <w:sz w:val="22"/>
          <w:szCs w:val="22"/>
        </w:rPr>
      </w:pPr>
    </w:p>
    <w:p w:rsidR="00C93556" w:rsidRDefault="00C93556" w:rsidP="00C93556">
      <w:pPr>
        <w:pStyle w:val="ListParagraph"/>
        <w:numPr>
          <w:ilvl w:val="0"/>
          <w:numId w:val="1"/>
        </w:numPr>
        <w:rPr>
          <w:b/>
          <w:sz w:val="22"/>
          <w:szCs w:val="22"/>
          <w:u w:val="single"/>
        </w:rPr>
      </w:pPr>
      <w:r>
        <w:rPr>
          <w:b/>
          <w:sz w:val="22"/>
          <w:szCs w:val="22"/>
          <w:u w:val="single"/>
        </w:rPr>
        <w:t>Date / Venue of next meetings</w:t>
      </w:r>
    </w:p>
    <w:p w:rsidR="00C93556" w:rsidRDefault="00C93556" w:rsidP="00C93556">
      <w:pPr>
        <w:pStyle w:val="ListParagraph"/>
        <w:numPr>
          <w:ilvl w:val="0"/>
          <w:numId w:val="5"/>
        </w:numPr>
        <w:rPr>
          <w:sz w:val="22"/>
          <w:szCs w:val="22"/>
        </w:rPr>
      </w:pPr>
      <w:r>
        <w:rPr>
          <w:sz w:val="22"/>
          <w:szCs w:val="22"/>
        </w:rPr>
        <w:t xml:space="preserve">Next meetings set for Monday 11/2/19 and Monday </w:t>
      </w:r>
      <w:r w:rsidR="00C80717">
        <w:rPr>
          <w:sz w:val="22"/>
          <w:szCs w:val="22"/>
        </w:rPr>
        <w:t>25/3</w:t>
      </w:r>
      <w:r>
        <w:rPr>
          <w:sz w:val="22"/>
          <w:szCs w:val="22"/>
        </w:rPr>
        <w:t>/19, both at Coppermine.</w:t>
      </w:r>
    </w:p>
    <w:p w:rsidR="00C93556" w:rsidRDefault="00C93556" w:rsidP="00C93556">
      <w:pPr>
        <w:rPr>
          <w:sz w:val="22"/>
          <w:szCs w:val="22"/>
        </w:rPr>
      </w:pPr>
    </w:p>
    <w:p w:rsidR="00C93556" w:rsidRPr="000D23F9" w:rsidRDefault="00C93556" w:rsidP="00C93556">
      <w:pPr>
        <w:rPr>
          <w:sz w:val="22"/>
          <w:szCs w:val="22"/>
        </w:rPr>
      </w:pPr>
      <w:r>
        <w:rPr>
          <w:sz w:val="22"/>
          <w:szCs w:val="22"/>
        </w:rPr>
        <w:t xml:space="preserve">Meeting closed </w:t>
      </w:r>
      <w:r w:rsidR="00C80717">
        <w:rPr>
          <w:sz w:val="22"/>
          <w:szCs w:val="22"/>
        </w:rPr>
        <w:t>8.2</w:t>
      </w:r>
      <w:r>
        <w:rPr>
          <w:sz w:val="22"/>
          <w:szCs w:val="22"/>
        </w:rPr>
        <w:t>5pm.</w:t>
      </w:r>
      <w:r w:rsidRPr="000D23F9">
        <w:rPr>
          <w:sz w:val="22"/>
          <w:szCs w:val="22"/>
        </w:rPr>
        <w:t xml:space="preserve"> </w:t>
      </w:r>
    </w:p>
    <w:p w:rsidR="00C80717" w:rsidRDefault="00C80717" w:rsidP="004D35D9">
      <w:pPr>
        <w:rPr>
          <w:sz w:val="22"/>
          <w:szCs w:val="22"/>
        </w:rPr>
      </w:pPr>
    </w:p>
    <w:p w:rsidR="004D35D9" w:rsidRPr="0072592C" w:rsidRDefault="004D35D9" w:rsidP="004D35D9">
      <w:pPr>
        <w:rPr>
          <w:b/>
          <w:sz w:val="22"/>
          <w:szCs w:val="22"/>
          <w:u w:val="single"/>
        </w:rPr>
      </w:pPr>
      <w:r w:rsidRPr="0072592C">
        <w:rPr>
          <w:b/>
          <w:sz w:val="22"/>
          <w:szCs w:val="22"/>
          <w:u w:val="single"/>
        </w:rPr>
        <w:t>Actions Required</w:t>
      </w:r>
      <w:r w:rsidRPr="0072592C">
        <w:rPr>
          <w:b/>
          <w:sz w:val="22"/>
          <w:szCs w:val="22"/>
        </w:rPr>
        <w:tab/>
      </w:r>
      <w:r w:rsidRPr="0072592C">
        <w:rPr>
          <w:b/>
          <w:sz w:val="22"/>
          <w:szCs w:val="22"/>
        </w:rPr>
        <w:tab/>
      </w:r>
      <w:r w:rsidRPr="0072592C">
        <w:rPr>
          <w:b/>
          <w:sz w:val="22"/>
          <w:szCs w:val="22"/>
        </w:rPr>
        <w:tab/>
      </w:r>
      <w:r w:rsidRPr="0072592C">
        <w:rPr>
          <w:b/>
          <w:sz w:val="22"/>
          <w:szCs w:val="22"/>
        </w:rPr>
        <w:tab/>
      </w:r>
      <w:r w:rsidRPr="0072592C">
        <w:rPr>
          <w:b/>
          <w:sz w:val="22"/>
          <w:szCs w:val="22"/>
        </w:rPr>
        <w:tab/>
      </w:r>
      <w:r w:rsidRPr="0072592C">
        <w:rPr>
          <w:b/>
          <w:sz w:val="22"/>
          <w:szCs w:val="22"/>
        </w:rPr>
        <w:tab/>
      </w:r>
      <w:r w:rsidRPr="0072592C">
        <w:rPr>
          <w:b/>
          <w:sz w:val="22"/>
          <w:szCs w:val="22"/>
        </w:rPr>
        <w:tab/>
      </w:r>
      <w:r w:rsidRPr="0072592C">
        <w:rPr>
          <w:b/>
          <w:sz w:val="22"/>
          <w:szCs w:val="22"/>
        </w:rPr>
        <w:tab/>
      </w:r>
      <w:r w:rsidRPr="0072592C">
        <w:rPr>
          <w:b/>
          <w:sz w:val="22"/>
          <w:szCs w:val="22"/>
        </w:rPr>
        <w:tab/>
      </w:r>
      <w:r w:rsidRPr="0072592C">
        <w:rPr>
          <w:b/>
          <w:sz w:val="22"/>
          <w:szCs w:val="22"/>
          <w:u w:val="single"/>
        </w:rPr>
        <w:t>Owner</w:t>
      </w:r>
    </w:p>
    <w:p w:rsidR="004D35D9" w:rsidRPr="0072592C" w:rsidRDefault="004D35D9" w:rsidP="004D35D9">
      <w:pPr>
        <w:rPr>
          <w:sz w:val="22"/>
          <w:szCs w:val="22"/>
        </w:rPr>
      </w:pPr>
    </w:p>
    <w:p w:rsidR="004D35D9" w:rsidRPr="0072592C" w:rsidRDefault="004D35D9" w:rsidP="004D35D9">
      <w:pPr>
        <w:rPr>
          <w:b/>
          <w:sz w:val="22"/>
          <w:szCs w:val="22"/>
          <w:highlight w:val="lightGray"/>
        </w:rPr>
      </w:pPr>
      <w:r>
        <w:rPr>
          <w:b/>
          <w:sz w:val="22"/>
          <w:szCs w:val="22"/>
          <w:highlight w:val="lightGray"/>
        </w:rPr>
        <w:t>Jan</w:t>
      </w:r>
      <w:r w:rsidRPr="0072592C">
        <w:rPr>
          <w:b/>
          <w:sz w:val="22"/>
          <w:szCs w:val="22"/>
          <w:highlight w:val="lightGray"/>
        </w:rPr>
        <w:t xml:space="preserve"> A1</w:t>
      </w:r>
      <w:r w:rsidRPr="0072592C">
        <w:rPr>
          <w:b/>
          <w:sz w:val="22"/>
          <w:szCs w:val="22"/>
          <w:highlight w:val="lightGray"/>
        </w:rPr>
        <w:tab/>
      </w:r>
      <w:r w:rsidRPr="0072592C">
        <w:rPr>
          <w:b/>
          <w:sz w:val="22"/>
          <w:szCs w:val="22"/>
          <w:highlight w:val="lightGray"/>
        </w:rPr>
        <w:tab/>
      </w:r>
      <w:r w:rsidRPr="0072592C">
        <w:rPr>
          <w:sz w:val="22"/>
          <w:szCs w:val="22"/>
          <w:highlight w:val="lightGray"/>
        </w:rPr>
        <w:t xml:space="preserve">Publish </w:t>
      </w:r>
      <w:r>
        <w:rPr>
          <w:sz w:val="22"/>
          <w:szCs w:val="22"/>
          <w:highlight w:val="lightGray"/>
        </w:rPr>
        <w:t>November</w:t>
      </w:r>
      <w:r w:rsidRPr="0072592C">
        <w:rPr>
          <w:sz w:val="22"/>
          <w:szCs w:val="22"/>
          <w:highlight w:val="lightGray"/>
        </w:rPr>
        <w:t xml:space="preserve"> minutes on TT365</w:t>
      </w:r>
      <w:r w:rsidRPr="0072592C">
        <w:rPr>
          <w:sz w:val="22"/>
          <w:szCs w:val="22"/>
          <w:highlight w:val="lightGray"/>
        </w:rPr>
        <w:tab/>
      </w:r>
      <w:r w:rsidRPr="0072592C">
        <w:rPr>
          <w:sz w:val="22"/>
          <w:szCs w:val="22"/>
          <w:highlight w:val="lightGray"/>
        </w:rPr>
        <w:tab/>
      </w:r>
      <w:r w:rsidRPr="0072592C">
        <w:rPr>
          <w:sz w:val="22"/>
          <w:szCs w:val="22"/>
          <w:highlight w:val="lightGray"/>
        </w:rPr>
        <w:tab/>
      </w:r>
      <w:r w:rsidRPr="0072592C">
        <w:rPr>
          <w:sz w:val="22"/>
          <w:szCs w:val="22"/>
          <w:highlight w:val="lightGray"/>
        </w:rPr>
        <w:tab/>
      </w:r>
      <w:r w:rsidRPr="0072592C">
        <w:rPr>
          <w:sz w:val="22"/>
          <w:szCs w:val="22"/>
          <w:highlight w:val="lightGray"/>
        </w:rPr>
        <w:tab/>
      </w:r>
      <w:r w:rsidRPr="0072592C">
        <w:rPr>
          <w:b/>
          <w:sz w:val="22"/>
          <w:szCs w:val="22"/>
          <w:highlight w:val="lightGray"/>
        </w:rPr>
        <w:t>HW</w:t>
      </w:r>
    </w:p>
    <w:p w:rsidR="004D35D9" w:rsidRDefault="004D35D9" w:rsidP="004D35D9">
      <w:pPr>
        <w:rPr>
          <w:sz w:val="22"/>
          <w:szCs w:val="22"/>
        </w:rPr>
      </w:pPr>
    </w:p>
    <w:p w:rsidR="001E25C8" w:rsidRPr="001E25C8" w:rsidRDefault="001E25C8" w:rsidP="001E25C8">
      <w:pPr>
        <w:rPr>
          <w:b/>
          <w:sz w:val="22"/>
          <w:szCs w:val="22"/>
        </w:rPr>
      </w:pPr>
      <w:r w:rsidRPr="001E25C8">
        <w:rPr>
          <w:b/>
          <w:sz w:val="22"/>
          <w:szCs w:val="22"/>
        </w:rPr>
        <w:t>Jan A2</w:t>
      </w:r>
      <w:r w:rsidRPr="001E25C8">
        <w:rPr>
          <w:b/>
          <w:sz w:val="22"/>
          <w:szCs w:val="22"/>
        </w:rPr>
        <w:tab/>
      </w:r>
      <w:r w:rsidRPr="001E25C8">
        <w:rPr>
          <w:b/>
          <w:sz w:val="22"/>
          <w:szCs w:val="22"/>
        </w:rPr>
        <w:tab/>
      </w:r>
      <w:r w:rsidRPr="001E25C8">
        <w:rPr>
          <w:sz w:val="22"/>
          <w:szCs w:val="22"/>
        </w:rPr>
        <w:t xml:space="preserve">Send TT365 email to team captains seeking agreement to publish email </w:t>
      </w:r>
      <w:r w:rsidRPr="001E25C8">
        <w:rPr>
          <w:sz w:val="22"/>
          <w:szCs w:val="22"/>
        </w:rPr>
        <w:tab/>
      </w:r>
      <w:r w:rsidRPr="001E25C8">
        <w:rPr>
          <w:b/>
          <w:sz w:val="22"/>
          <w:szCs w:val="22"/>
        </w:rPr>
        <w:t>NNS</w:t>
      </w:r>
    </w:p>
    <w:p w:rsidR="001E25C8" w:rsidRPr="001E25C8" w:rsidRDefault="001E25C8" w:rsidP="001E25C8">
      <w:pPr>
        <w:rPr>
          <w:sz w:val="22"/>
          <w:szCs w:val="22"/>
        </w:rPr>
      </w:pPr>
      <w:r w:rsidRPr="001E25C8">
        <w:rPr>
          <w:b/>
          <w:sz w:val="22"/>
          <w:szCs w:val="22"/>
        </w:rPr>
        <w:tab/>
      </w:r>
      <w:r w:rsidRPr="001E25C8">
        <w:rPr>
          <w:b/>
          <w:sz w:val="22"/>
          <w:szCs w:val="22"/>
        </w:rPr>
        <w:tab/>
      </w:r>
      <w:proofErr w:type="gramStart"/>
      <w:r w:rsidRPr="001E25C8">
        <w:rPr>
          <w:sz w:val="22"/>
          <w:szCs w:val="22"/>
        </w:rPr>
        <w:t>addresses</w:t>
      </w:r>
      <w:proofErr w:type="gramEnd"/>
      <w:r w:rsidRPr="001E25C8">
        <w:rPr>
          <w:sz w:val="22"/>
          <w:szCs w:val="22"/>
        </w:rPr>
        <w:t xml:space="preserve"> and phone numbers unless there is specific opt-out for </w:t>
      </w:r>
    </w:p>
    <w:p w:rsidR="001E25C8" w:rsidRPr="00DE171F" w:rsidRDefault="001E25C8" w:rsidP="001E25C8">
      <w:pPr>
        <w:rPr>
          <w:i/>
          <w:color w:val="FF0000"/>
          <w:sz w:val="22"/>
          <w:szCs w:val="22"/>
        </w:rPr>
      </w:pPr>
      <w:r w:rsidRPr="001E25C8">
        <w:rPr>
          <w:sz w:val="22"/>
          <w:szCs w:val="22"/>
        </w:rPr>
        <w:tab/>
      </w:r>
      <w:r w:rsidRPr="001E25C8">
        <w:rPr>
          <w:sz w:val="22"/>
          <w:szCs w:val="22"/>
        </w:rPr>
        <w:tab/>
        <w:t>GDPR purposes</w:t>
      </w:r>
      <w:r w:rsidR="00DE171F">
        <w:rPr>
          <w:sz w:val="22"/>
          <w:szCs w:val="22"/>
        </w:rPr>
        <w:t xml:space="preserve"> </w:t>
      </w:r>
      <w:r w:rsidR="00DE171F">
        <w:rPr>
          <w:i/>
          <w:color w:val="FF0000"/>
          <w:sz w:val="22"/>
          <w:szCs w:val="22"/>
        </w:rPr>
        <w:t>(C/F action)</w:t>
      </w:r>
    </w:p>
    <w:p w:rsidR="004D35D9" w:rsidRDefault="004D35D9" w:rsidP="004D35D9">
      <w:pPr>
        <w:rPr>
          <w:sz w:val="22"/>
          <w:szCs w:val="22"/>
        </w:rPr>
      </w:pPr>
    </w:p>
    <w:p w:rsidR="001E25C8" w:rsidRDefault="009D6313" w:rsidP="004D35D9">
      <w:pPr>
        <w:rPr>
          <w:b/>
          <w:sz w:val="22"/>
          <w:szCs w:val="22"/>
          <w:highlight w:val="lightGray"/>
        </w:rPr>
      </w:pPr>
      <w:r w:rsidRPr="009D6313">
        <w:rPr>
          <w:b/>
          <w:sz w:val="22"/>
          <w:szCs w:val="22"/>
          <w:highlight w:val="lightGray"/>
        </w:rPr>
        <w:t>Jan A3</w:t>
      </w:r>
      <w:r w:rsidRPr="009D6313">
        <w:rPr>
          <w:b/>
          <w:sz w:val="22"/>
          <w:szCs w:val="22"/>
          <w:highlight w:val="lightGray"/>
        </w:rPr>
        <w:tab/>
      </w:r>
      <w:r w:rsidRPr="009D6313">
        <w:rPr>
          <w:b/>
          <w:sz w:val="22"/>
          <w:szCs w:val="22"/>
          <w:highlight w:val="lightGray"/>
        </w:rPr>
        <w:tab/>
      </w:r>
      <w:r w:rsidRPr="009D6313">
        <w:rPr>
          <w:sz w:val="22"/>
          <w:szCs w:val="22"/>
          <w:highlight w:val="lightGray"/>
        </w:rPr>
        <w:t>Progress online account with NatWest (or alternate banker)</w:t>
      </w:r>
      <w:r w:rsidRPr="009D6313">
        <w:rPr>
          <w:sz w:val="22"/>
          <w:szCs w:val="22"/>
          <w:highlight w:val="lightGray"/>
        </w:rPr>
        <w:tab/>
      </w:r>
      <w:r w:rsidRPr="009D6313">
        <w:rPr>
          <w:sz w:val="22"/>
          <w:szCs w:val="22"/>
          <w:highlight w:val="lightGray"/>
        </w:rPr>
        <w:tab/>
      </w:r>
      <w:r w:rsidRPr="009D6313">
        <w:rPr>
          <w:b/>
          <w:sz w:val="22"/>
          <w:szCs w:val="22"/>
          <w:highlight w:val="lightGray"/>
        </w:rPr>
        <w:t>SK</w:t>
      </w:r>
    </w:p>
    <w:p w:rsidR="009D6313" w:rsidRDefault="009D6313" w:rsidP="004D35D9">
      <w:pPr>
        <w:rPr>
          <w:b/>
          <w:sz w:val="22"/>
          <w:szCs w:val="22"/>
          <w:highlight w:val="lightGray"/>
        </w:rPr>
      </w:pPr>
    </w:p>
    <w:p w:rsidR="009D6313" w:rsidRDefault="009D6313" w:rsidP="004D35D9">
      <w:pPr>
        <w:rPr>
          <w:b/>
          <w:sz w:val="22"/>
          <w:szCs w:val="22"/>
        </w:rPr>
      </w:pPr>
      <w:r w:rsidRPr="009D6313">
        <w:rPr>
          <w:b/>
          <w:sz w:val="22"/>
          <w:szCs w:val="22"/>
        </w:rPr>
        <w:t>Jan A4</w:t>
      </w:r>
      <w:r w:rsidRPr="009D6313">
        <w:rPr>
          <w:b/>
          <w:sz w:val="22"/>
          <w:szCs w:val="22"/>
        </w:rPr>
        <w:tab/>
      </w:r>
      <w:r w:rsidRPr="009D6313">
        <w:rPr>
          <w:b/>
          <w:sz w:val="22"/>
          <w:szCs w:val="22"/>
        </w:rPr>
        <w:tab/>
      </w:r>
      <w:r w:rsidRPr="009D6313">
        <w:rPr>
          <w:sz w:val="22"/>
          <w:szCs w:val="22"/>
        </w:rPr>
        <w:t>Provide NNS with</w:t>
      </w:r>
      <w:r>
        <w:rPr>
          <w:b/>
          <w:sz w:val="22"/>
          <w:szCs w:val="22"/>
        </w:rPr>
        <w:t xml:space="preserve"> </w:t>
      </w:r>
      <w:r>
        <w:rPr>
          <w:sz w:val="22"/>
          <w:szCs w:val="22"/>
        </w:rPr>
        <w:t xml:space="preserve">report covering initial two Junior League events for </w:t>
      </w:r>
      <w:r>
        <w:rPr>
          <w:sz w:val="22"/>
          <w:szCs w:val="22"/>
        </w:rPr>
        <w:tab/>
      </w:r>
      <w:r>
        <w:rPr>
          <w:b/>
          <w:sz w:val="22"/>
          <w:szCs w:val="22"/>
        </w:rPr>
        <w:t>RC</w:t>
      </w:r>
    </w:p>
    <w:p w:rsidR="009D6313" w:rsidRPr="009D6313" w:rsidRDefault="009D6313" w:rsidP="004D35D9">
      <w:pPr>
        <w:rPr>
          <w:b/>
          <w:sz w:val="22"/>
          <w:szCs w:val="22"/>
        </w:rPr>
      </w:pPr>
      <w:r>
        <w:rPr>
          <w:b/>
          <w:sz w:val="22"/>
          <w:szCs w:val="22"/>
        </w:rPr>
        <w:tab/>
      </w:r>
      <w:r>
        <w:rPr>
          <w:b/>
          <w:sz w:val="22"/>
          <w:szCs w:val="22"/>
        </w:rPr>
        <w:tab/>
      </w:r>
      <w:proofErr w:type="gramStart"/>
      <w:r>
        <w:rPr>
          <w:sz w:val="22"/>
          <w:szCs w:val="22"/>
        </w:rPr>
        <w:t>publication</w:t>
      </w:r>
      <w:proofErr w:type="gramEnd"/>
      <w:r>
        <w:rPr>
          <w:sz w:val="22"/>
          <w:szCs w:val="22"/>
        </w:rPr>
        <w:t xml:space="preserve">. </w:t>
      </w:r>
      <w:r w:rsidRPr="009D6313">
        <w:rPr>
          <w:b/>
          <w:sz w:val="22"/>
          <w:szCs w:val="22"/>
        </w:rPr>
        <w:t xml:space="preserve"> </w:t>
      </w:r>
    </w:p>
    <w:p w:rsidR="009D6313" w:rsidRDefault="009D6313" w:rsidP="004D35D9">
      <w:pPr>
        <w:rPr>
          <w:b/>
          <w:sz w:val="22"/>
          <w:szCs w:val="22"/>
        </w:rPr>
      </w:pPr>
    </w:p>
    <w:p w:rsidR="00C93556" w:rsidRPr="00C93556" w:rsidRDefault="00C93556" w:rsidP="004D35D9">
      <w:pPr>
        <w:rPr>
          <w:b/>
          <w:sz w:val="22"/>
          <w:szCs w:val="22"/>
          <w:highlight w:val="lightGray"/>
        </w:rPr>
      </w:pPr>
      <w:r w:rsidRPr="00C93556">
        <w:rPr>
          <w:b/>
          <w:sz w:val="22"/>
          <w:szCs w:val="22"/>
          <w:highlight w:val="lightGray"/>
        </w:rPr>
        <w:t>Jan A5</w:t>
      </w:r>
      <w:r w:rsidRPr="00C93556">
        <w:rPr>
          <w:b/>
          <w:sz w:val="22"/>
          <w:szCs w:val="22"/>
          <w:highlight w:val="lightGray"/>
        </w:rPr>
        <w:tab/>
      </w:r>
      <w:r w:rsidRPr="00C93556">
        <w:rPr>
          <w:b/>
          <w:sz w:val="22"/>
          <w:szCs w:val="22"/>
          <w:highlight w:val="lightGray"/>
        </w:rPr>
        <w:tab/>
      </w:r>
      <w:r w:rsidRPr="00C93556">
        <w:rPr>
          <w:sz w:val="22"/>
          <w:szCs w:val="22"/>
          <w:highlight w:val="lightGray"/>
        </w:rPr>
        <w:t>Review potential Inter County competition criteria and respond to Bucks</w:t>
      </w:r>
      <w:r w:rsidRPr="00C93556">
        <w:rPr>
          <w:sz w:val="22"/>
          <w:szCs w:val="22"/>
          <w:highlight w:val="lightGray"/>
        </w:rPr>
        <w:tab/>
      </w:r>
      <w:r w:rsidRPr="00C93556">
        <w:rPr>
          <w:b/>
          <w:sz w:val="22"/>
          <w:szCs w:val="22"/>
          <w:highlight w:val="lightGray"/>
        </w:rPr>
        <w:t>NNS</w:t>
      </w:r>
    </w:p>
    <w:p w:rsidR="00C93556" w:rsidRPr="00C93556" w:rsidRDefault="00C93556" w:rsidP="004D35D9">
      <w:pPr>
        <w:rPr>
          <w:sz w:val="22"/>
          <w:szCs w:val="22"/>
        </w:rPr>
      </w:pPr>
      <w:r w:rsidRPr="00C93556">
        <w:rPr>
          <w:b/>
          <w:sz w:val="22"/>
          <w:szCs w:val="22"/>
          <w:highlight w:val="lightGray"/>
        </w:rPr>
        <w:tab/>
      </w:r>
      <w:r w:rsidRPr="00C93556">
        <w:rPr>
          <w:b/>
          <w:sz w:val="22"/>
          <w:szCs w:val="22"/>
          <w:highlight w:val="lightGray"/>
        </w:rPr>
        <w:tab/>
      </w:r>
      <w:proofErr w:type="gramStart"/>
      <w:r w:rsidRPr="00C93556">
        <w:rPr>
          <w:sz w:val="22"/>
          <w:szCs w:val="22"/>
          <w:highlight w:val="lightGray"/>
        </w:rPr>
        <w:t>County accordingly.</w:t>
      </w:r>
      <w:proofErr w:type="gramEnd"/>
    </w:p>
    <w:p w:rsidR="009D6313" w:rsidRPr="009D6313" w:rsidRDefault="009D6313" w:rsidP="004D35D9">
      <w:pPr>
        <w:rPr>
          <w:b/>
          <w:sz w:val="22"/>
          <w:szCs w:val="22"/>
        </w:rPr>
      </w:pPr>
    </w:p>
    <w:p w:rsidR="004D35D9" w:rsidRDefault="004D35D9" w:rsidP="004D35D9">
      <w:pPr>
        <w:rPr>
          <w:sz w:val="22"/>
          <w:szCs w:val="22"/>
        </w:rPr>
      </w:pPr>
    </w:p>
    <w:p w:rsidR="004D35D9" w:rsidRDefault="004D35D9" w:rsidP="004D35D9">
      <w:pPr>
        <w:rPr>
          <w:sz w:val="22"/>
          <w:szCs w:val="22"/>
        </w:rPr>
      </w:pPr>
    </w:p>
    <w:p w:rsidR="004D35D9" w:rsidRDefault="004D35D9" w:rsidP="004D35D9">
      <w:pPr>
        <w:rPr>
          <w:sz w:val="22"/>
          <w:szCs w:val="22"/>
        </w:rPr>
      </w:pPr>
    </w:p>
    <w:p w:rsidR="004D35D9" w:rsidRDefault="004D35D9" w:rsidP="004D35D9">
      <w:pPr>
        <w:rPr>
          <w:sz w:val="22"/>
          <w:szCs w:val="22"/>
        </w:rPr>
      </w:pPr>
    </w:p>
    <w:p w:rsidR="004D35D9" w:rsidRDefault="004D35D9" w:rsidP="004D35D9">
      <w:pPr>
        <w:rPr>
          <w:sz w:val="22"/>
          <w:szCs w:val="22"/>
        </w:rPr>
      </w:pPr>
    </w:p>
    <w:p w:rsidR="004D35D9" w:rsidRDefault="004D35D9" w:rsidP="004D35D9">
      <w:pPr>
        <w:rPr>
          <w:sz w:val="22"/>
          <w:szCs w:val="22"/>
        </w:rPr>
      </w:pPr>
    </w:p>
    <w:p w:rsidR="004D35D9" w:rsidRDefault="004D35D9" w:rsidP="004D35D9">
      <w:pPr>
        <w:rPr>
          <w:sz w:val="22"/>
          <w:szCs w:val="22"/>
        </w:rPr>
      </w:pPr>
    </w:p>
    <w:p w:rsidR="004D35D9" w:rsidRDefault="004D35D9" w:rsidP="004D35D9">
      <w:pPr>
        <w:rPr>
          <w:sz w:val="22"/>
          <w:szCs w:val="22"/>
        </w:rPr>
      </w:pPr>
    </w:p>
    <w:p w:rsidR="004D35D9" w:rsidRPr="004D35D9" w:rsidRDefault="004D35D9" w:rsidP="004D35D9">
      <w:pPr>
        <w:rPr>
          <w:sz w:val="22"/>
          <w:szCs w:val="22"/>
        </w:rPr>
      </w:pPr>
    </w:p>
    <w:p w:rsidR="00B52D96" w:rsidRDefault="00B52D96"/>
    <w:sectPr w:rsidR="00B52D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D00" w:rsidRDefault="00DE2D00" w:rsidP="00B2718E">
      <w:r>
        <w:separator/>
      </w:r>
    </w:p>
  </w:endnote>
  <w:endnote w:type="continuationSeparator" w:id="0">
    <w:p w:rsidR="00DE2D00" w:rsidRDefault="00DE2D00" w:rsidP="00B2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D00" w:rsidRDefault="00DE2D00" w:rsidP="00B2718E">
      <w:r>
        <w:separator/>
      </w:r>
    </w:p>
  </w:footnote>
  <w:footnote w:type="continuationSeparator" w:id="0">
    <w:p w:rsidR="00DE2D00" w:rsidRDefault="00DE2D00" w:rsidP="00B27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2AE8"/>
    <w:multiLevelType w:val="hybridMultilevel"/>
    <w:tmpl w:val="8380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725B2B"/>
    <w:multiLevelType w:val="hybridMultilevel"/>
    <w:tmpl w:val="77B4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6461E"/>
    <w:multiLevelType w:val="hybridMultilevel"/>
    <w:tmpl w:val="B7EEB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1F5AB7"/>
    <w:multiLevelType w:val="hybridMultilevel"/>
    <w:tmpl w:val="4826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7C2E96"/>
    <w:multiLevelType w:val="hybridMultilevel"/>
    <w:tmpl w:val="BBA4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D9"/>
    <w:rsid w:val="001E25C8"/>
    <w:rsid w:val="00240945"/>
    <w:rsid w:val="002D2E4D"/>
    <w:rsid w:val="00305224"/>
    <w:rsid w:val="004D35D9"/>
    <w:rsid w:val="00503180"/>
    <w:rsid w:val="00516586"/>
    <w:rsid w:val="005456AF"/>
    <w:rsid w:val="00554EAE"/>
    <w:rsid w:val="00625930"/>
    <w:rsid w:val="008A4942"/>
    <w:rsid w:val="008E3D90"/>
    <w:rsid w:val="009D6313"/>
    <w:rsid w:val="00B2718E"/>
    <w:rsid w:val="00B52D96"/>
    <w:rsid w:val="00C5799A"/>
    <w:rsid w:val="00C80717"/>
    <w:rsid w:val="00C93556"/>
    <w:rsid w:val="00D90278"/>
    <w:rsid w:val="00DE171F"/>
    <w:rsid w:val="00DE2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5D9"/>
    <w:pPr>
      <w:ind w:left="720"/>
      <w:contextualSpacing/>
    </w:pPr>
  </w:style>
  <w:style w:type="paragraph" w:styleId="NoSpacing">
    <w:name w:val="No Spacing"/>
    <w:uiPriority w:val="1"/>
    <w:qFormat/>
    <w:rsid w:val="004D35D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2718E"/>
    <w:rPr>
      <w:sz w:val="20"/>
      <w:szCs w:val="20"/>
    </w:rPr>
  </w:style>
  <w:style w:type="character" w:customStyle="1" w:styleId="EndnoteTextChar">
    <w:name w:val="Endnote Text Char"/>
    <w:basedOn w:val="DefaultParagraphFont"/>
    <w:link w:val="EndnoteText"/>
    <w:uiPriority w:val="99"/>
    <w:semiHidden/>
    <w:rsid w:val="00B2718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271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5D9"/>
    <w:pPr>
      <w:ind w:left="720"/>
      <w:contextualSpacing/>
    </w:pPr>
  </w:style>
  <w:style w:type="paragraph" w:styleId="NoSpacing">
    <w:name w:val="No Spacing"/>
    <w:uiPriority w:val="1"/>
    <w:qFormat/>
    <w:rsid w:val="004D35D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2718E"/>
    <w:rPr>
      <w:sz w:val="20"/>
      <w:szCs w:val="20"/>
    </w:rPr>
  </w:style>
  <w:style w:type="character" w:customStyle="1" w:styleId="EndnoteTextChar">
    <w:name w:val="Endnote Text Char"/>
    <w:basedOn w:val="DefaultParagraphFont"/>
    <w:link w:val="EndnoteText"/>
    <w:uiPriority w:val="99"/>
    <w:semiHidden/>
    <w:rsid w:val="00B2718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271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195B7-C80C-4F99-B7BA-20AA14AE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Skeldon</dc:creator>
  <cp:lastModifiedBy>NigelNS</cp:lastModifiedBy>
  <cp:revision>2</cp:revision>
  <dcterms:created xsi:type="dcterms:W3CDTF">2019-01-11T09:40:00Z</dcterms:created>
  <dcterms:modified xsi:type="dcterms:W3CDTF">2019-01-11T09:40:00Z</dcterms:modified>
</cp:coreProperties>
</file>