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DD28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53DFD2F" w14:textId="77777777" w:rsidR="0017373A" w:rsidRPr="00A07B4B" w:rsidRDefault="0017373A" w:rsidP="0017373A">
      <w:pPr>
        <w:rPr>
          <w:rFonts w:asciiTheme="minorHAnsi" w:hAnsiTheme="minorHAnsi" w:cstheme="minorHAnsi"/>
          <w:color w:val="C00000"/>
          <w:sz w:val="28"/>
          <w:szCs w:val="28"/>
        </w:rPr>
      </w:pPr>
      <w:r w:rsidRPr="00A07B4B">
        <w:rPr>
          <w:rFonts w:asciiTheme="minorHAnsi" w:hAnsiTheme="minorHAnsi" w:cstheme="minorHAnsi"/>
          <w:color w:val="C00000"/>
          <w:sz w:val="28"/>
          <w:szCs w:val="28"/>
        </w:rPr>
        <w:t>Ready to Return: Stage 2</w:t>
      </w:r>
    </w:p>
    <w:p w14:paraId="3626A9A6" w14:textId="42245AD3" w:rsidR="0017373A" w:rsidRPr="00A07B4B" w:rsidRDefault="0017373A" w:rsidP="0017373A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Maldon Table Tennis </w:t>
      </w:r>
      <w:r w:rsidRPr="00A07B4B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Club Members </w:t>
      </w:r>
      <w:r w:rsidR="00C548F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Code of Conduct</w:t>
      </w:r>
    </w:p>
    <w:p w14:paraId="04471A47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07B4B">
        <w:rPr>
          <w:noProof/>
          <w:color w:val="C00000"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D6509DA" wp14:editId="1837C05F">
            <wp:simplePos x="0" y="0"/>
            <wp:positionH relativeFrom="column">
              <wp:posOffset>5107940</wp:posOffset>
            </wp:positionH>
            <wp:positionV relativeFrom="paragraph">
              <wp:posOffset>-208280</wp:posOffset>
            </wp:positionV>
            <wp:extent cx="1377315" cy="1208405"/>
            <wp:effectExtent l="0" t="0" r="0" b="0"/>
            <wp:wrapTight wrapText="bothSides">
              <wp:wrapPolygon edited="0">
                <wp:start x="6274" y="0"/>
                <wp:lineTo x="3585" y="1362"/>
                <wp:lineTo x="299" y="4427"/>
                <wp:lineTo x="0" y="7832"/>
                <wp:lineTo x="0" y="14302"/>
                <wp:lineTo x="896" y="19069"/>
                <wp:lineTo x="5975" y="21112"/>
                <wp:lineTo x="12249" y="21112"/>
                <wp:lineTo x="15237" y="21112"/>
                <wp:lineTo x="21212" y="21112"/>
                <wp:lineTo x="21212" y="9534"/>
                <wp:lineTo x="13444" y="5448"/>
                <wp:lineTo x="16730" y="3405"/>
                <wp:lineTo x="16432" y="2043"/>
                <wp:lineTo x="12548" y="0"/>
                <wp:lineTo x="6274" y="0"/>
              </wp:wrapPolygon>
            </wp:wrapTight>
            <wp:docPr id="1097204102" name="Picture 109720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7C885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9646F09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D046225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35EFEB" w14:textId="77777777" w:rsidR="0017373A" w:rsidRDefault="0017373A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41F957" w14:textId="01686C76" w:rsidR="0017373A" w:rsidRPr="00F87C78" w:rsidRDefault="00B12DC4" w:rsidP="0017373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Code</w:t>
      </w:r>
      <w:r w:rsidR="0017373A" w:rsidRPr="00F87C7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 Conduct / Principles </w:t>
      </w:r>
      <w:r w:rsidR="0075643E">
        <w:rPr>
          <w:rFonts w:asciiTheme="minorHAnsi" w:hAnsiTheme="minorHAnsi" w:cstheme="minorHAnsi"/>
          <w:b/>
          <w:bCs/>
          <w:sz w:val="28"/>
          <w:szCs w:val="28"/>
          <w:u w:val="single"/>
        </w:rPr>
        <w:t>and M</w:t>
      </w:r>
      <w:r w:rsidR="00FC1B63">
        <w:rPr>
          <w:rFonts w:asciiTheme="minorHAnsi" w:hAnsiTheme="minorHAnsi" w:cstheme="minorHAnsi"/>
          <w:b/>
          <w:bCs/>
          <w:sz w:val="28"/>
          <w:szCs w:val="28"/>
          <w:u w:val="single"/>
        </w:rPr>
        <w:t>easures taken on</w:t>
      </w:r>
      <w:r w:rsidR="00C9450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</w:t>
      </w:r>
      <w:r w:rsidR="0017373A" w:rsidRPr="00F87C78">
        <w:rPr>
          <w:rFonts w:asciiTheme="minorHAnsi" w:hAnsiTheme="minorHAnsi" w:cstheme="minorHAnsi"/>
          <w:b/>
          <w:bCs/>
          <w:sz w:val="28"/>
          <w:szCs w:val="28"/>
          <w:u w:val="single"/>
        </w:rPr>
        <w:t>turn</w:t>
      </w:r>
    </w:p>
    <w:p w14:paraId="4A0758E5" w14:textId="77777777" w:rsidR="0017373A" w:rsidRPr="00807802" w:rsidRDefault="0017373A" w:rsidP="0017373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6EA1E50" w14:textId="74CC67F9" w:rsidR="0017373A" w:rsidRDefault="0017373A" w:rsidP="0017373A">
      <w:pPr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 xml:space="preserve">As a result of COVID-19, </w:t>
      </w:r>
      <w:r w:rsidRPr="00AB596C">
        <w:rPr>
          <w:rFonts w:asciiTheme="minorHAnsi" w:hAnsiTheme="minorHAnsi" w:cstheme="minorHAnsi"/>
          <w:iCs/>
          <w:sz w:val="24"/>
          <w:szCs w:val="24"/>
        </w:rPr>
        <w:t>Maldon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95F0F">
        <w:rPr>
          <w:rFonts w:asciiTheme="minorHAnsi" w:hAnsiTheme="minorHAnsi" w:cstheme="minorHAnsi"/>
          <w:sz w:val="24"/>
          <w:szCs w:val="24"/>
        </w:rPr>
        <w:t xml:space="preserve">Table Tennis Club </w:t>
      </w:r>
      <w:r w:rsidR="0062254F">
        <w:rPr>
          <w:rFonts w:asciiTheme="minorHAnsi" w:hAnsiTheme="minorHAnsi" w:cstheme="minorHAnsi"/>
          <w:sz w:val="24"/>
          <w:szCs w:val="24"/>
        </w:rPr>
        <w:t xml:space="preserve">(MTTC) </w:t>
      </w:r>
      <w:r w:rsidR="00B95F0F">
        <w:rPr>
          <w:rFonts w:asciiTheme="minorHAnsi" w:hAnsiTheme="minorHAnsi" w:cstheme="minorHAnsi"/>
          <w:sz w:val="24"/>
          <w:szCs w:val="24"/>
        </w:rPr>
        <w:t>has</w:t>
      </w:r>
      <w:r w:rsidR="0041049C">
        <w:rPr>
          <w:rFonts w:asciiTheme="minorHAnsi" w:hAnsiTheme="minorHAnsi" w:cstheme="minorHAnsi"/>
          <w:sz w:val="24"/>
          <w:szCs w:val="24"/>
        </w:rPr>
        <w:t xml:space="preserve"> updated the club</w:t>
      </w:r>
      <w:r w:rsidR="00472EBB">
        <w:rPr>
          <w:rFonts w:asciiTheme="minorHAnsi" w:hAnsiTheme="minorHAnsi" w:cstheme="minorHAnsi"/>
          <w:sz w:val="24"/>
          <w:szCs w:val="24"/>
        </w:rPr>
        <w:t xml:space="preserve"> Code</w:t>
      </w:r>
      <w:r w:rsidRPr="00807802">
        <w:rPr>
          <w:rFonts w:asciiTheme="minorHAnsi" w:hAnsiTheme="minorHAnsi" w:cstheme="minorHAnsi"/>
          <w:sz w:val="24"/>
          <w:szCs w:val="24"/>
        </w:rPr>
        <w:t xml:space="preserve"> of Conduct to ensure that a return to play</w:t>
      </w:r>
      <w:r>
        <w:rPr>
          <w:rFonts w:asciiTheme="minorHAnsi" w:hAnsiTheme="minorHAnsi" w:cstheme="minorHAnsi"/>
          <w:sz w:val="24"/>
          <w:szCs w:val="24"/>
        </w:rPr>
        <w:t xml:space="preserve"> following COVID-19</w:t>
      </w:r>
      <w:r w:rsidRPr="00807802">
        <w:rPr>
          <w:rFonts w:asciiTheme="minorHAnsi" w:hAnsiTheme="minorHAnsi" w:cstheme="minorHAnsi"/>
          <w:sz w:val="24"/>
          <w:szCs w:val="24"/>
        </w:rPr>
        <w:t xml:space="preserve"> is safe and </w:t>
      </w:r>
      <w:r w:rsidR="00055085">
        <w:rPr>
          <w:rFonts w:asciiTheme="minorHAnsi" w:hAnsiTheme="minorHAnsi" w:cstheme="minorHAnsi"/>
          <w:sz w:val="24"/>
          <w:szCs w:val="24"/>
        </w:rPr>
        <w:t xml:space="preserve">based upon the </w:t>
      </w:r>
      <w:r w:rsidRPr="00807802">
        <w:rPr>
          <w:rFonts w:asciiTheme="minorHAnsi" w:hAnsiTheme="minorHAnsi" w:cstheme="minorHAnsi"/>
          <w:sz w:val="24"/>
          <w:szCs w:val="24"/>
        </w:rPr>
        <w:t xml:space="preserve">Table Tennis England </w:t>
      </w:r>
      <w:r w:rsidR="00055085">
        <w:rPr>
          <w:rFonts w:asciiTheme="minorHAnsi" w:hAnsiTheme="minorHAnsi" w:cstheme="minorHAnsi"/>
          <w:sz w:val="24"/>
          <w:szCs w:val="24"/>
        </w:rPr>
        <w:t xml:space="preserve">template </w:t>
      </w:r>
      <w:r w:rsidRPr="00807802">
        <w:rPr>
          <w:rFonts w:asciiTheme="minorHAnsi" w:hAnsiTheme="minorHAnsi" w:cstheme="minorHAnsi"/>
          <w:sz w:val="24"/>
          <w:szCs w:val="24"/>
        </w:rPr>
        <w:t>and G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07802">
        <w:rPr>
          <w:rFonts w:asciiTheme="minorHAnsi" w:hAnsiTheme="minorHAnsi" w:cstheme="minorHAnsi"/>
          <w:sz w:val="24"/>
          <w:szCs w:val="24"/>
        </w:rPr>
        <w:t>vernment Guideline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0780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99A3BA" w14:textId="77777777" w:rsidR="0017373A" w:rsidRDefault="0017373A" w:rsidP="0017373A">
      <w:pPr>
        <w:rPr>
          <w:rFonts w:asciiTheme="minorHAnsi" w:hAnsiTheme="minorHAnsi" w:cstheme="minorHAnsi"/>
          <w:sz w:val="24"/>
          <w:szCs w:val="24"/>
        </w:rPr>
      </w:pPr>
    </w:p>
    <w:p w14:paraId="572AE70B" w14:textId="10543EFB" w:rsidR="0017373A" w:rsidRDefault="0017373A" w:rsidP="001737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wel</w:t>
      </w:r>
      <w:r w:rsidR="00E554FA">
        <w:rPr>
          <w:rFonts w:asciiTheme="minorHAnsi" w:hAnsiTheme="minorHAnsi" w:cstheme="minorHAnsi"/>
          <w:sz w:val="24"/>
          <w:szCs w:val="24"/>
        </w:rPr>
        <w:t xml:space="preserve">fare, and the welfare of MTTC </w:t>
      </w:r>
      <w:r>
        <w:rPr>
          <w:rFonts w:asciiTheme="minorHAnsi" w:hAnsiTheme="minorHAnsi" w:cstheme="minorHAnsi"/>
          <w:sz w:val="24"/>
          <w:szCs w:val="24"/>
        </w:rPr>
        <w:t>members</w:t>
      </w:r>
      <w:r w:rsidR="00B95F0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is paramount. Please note that i</w:t>
      </w:r>
      <w:r w:rsidRPr="00807802">
        <w:rPr>
          <w:rFonts w:asciiTheme="minorHAnsi" w:hAnsiTheme="minorHAnsi" w:cstheme="minorHAnsi"/>
          <w:sz w:val="24"/>
          <w:szCs w:val="24"/>
        </w:rPr>
        <w:t xml:space="preserve">t is the responsibility of all members of </w:t>
      </w:r>
      <w:r w:rsidR="0062254F">
        <w:rPr>
          <w:rFonts w:asciiTheme="minorHAnsi" w:hAnsiTheme="minorHAnsi" w:cstheme="minorHAnsi"/>
          <w:iCs/>
          <w:sz w:val="24"/>
          <w:szCs w:val="24"/>
        </w:rPr>
        <w:t xml:space="preserve">MTTC </w:t>
      </w:r>
      <w:r w:rsidRPr="00807802">
        <w:rPr>
          <w:rFonts w:asciiTheme="minorHAnsi" w:hAnsiTheme="minorHAnsi" w:cstheme="minorHAnsi"/>
          <w:sz w:val="24"/>
          <w:szCs w:val="24"/>
        </w:rPr>
        <w:t xml:space="preserve">to ensure that the principles </w:t>
      </w:r>
      <w:r w:rsidR="00FC1B63">
        <w:rPr>
          <w:rFonts w:asciiTheme="minorHAnsi" w:hAnsiTheme="minorHAnsi" w:cstheme="minorHAnsi"/>
          <w:sz w:val="24"/>
          <w:szCs w:val="24"/>
        </w:rPr>
        <w:t xml:space="preserve">and measures are followed. </w:t>
      </w:r>
    </w:p>
    <w:p w14:paraId="0B00CDE6" w14:textId="77777777" w:rsidR="00E554FA" w:rsidRDefault="00E554FA" w:rsidP="0017373A">
      <w:pPr>
        <w:rPr>
          <w:rFonts w:asciiTheme="minorHAnsi" w:hAnsiTheme="minorHAnsi" w:cstheme="minorHAnsi"/>
          <w:sz w:val="24"/>
          <w:szCs w:val="24"/>
        </w:rPr>
      </w:pPr>
    </w:p>
    <w:p w14:paraId="2581D57D" w14:textId="77777777" w:rsidR="0041121D" w:rsidRDefault="0041121D" w:rsidP="0017373A">
      <w:pPr>
        <w:rPr>
          <w:rFonts w:asciiTheme="minorHAnsi" w:hAnsiTheme="minorHAnsi" w:cstheme="minorHAnsi"/>
          <w:sz w:val="24"/>
          <w:szCs w:val="24"/>
        </w:rPr>
      </w:pPr>
    </w:p>
    <w:p w14:paraId="4AC8750D" w14:textId="277ACC86" w:rsidR="00FC1B63" w:rsidRPr="00FC1B63" w:rsidRDefault="00FC1B63" w:rsidP="0017373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C1B63">
        <w:rPr>
          <w:rFonts w:asciiTheme="minorHAnsi" w:hAnsiTheme="minorHAnsi" w:cstheme="minorHAnsi"/>
          <w:b/>
          <w:sz w:val="24"/>
          <w:szCs w:val="24"/>
        </w:rPr>
        <w:t>Principles:</w:t>
      </w:r>
    </w:p>
    <w:p w14:paraId="23EE6DFC" w14:textId="77777777" w:rsidR="0017373A" w:rsidRPr="00807802" w:rsidRDefault="0017373A" w:rsidP="0017373A">
      <w:pPr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FE1FFC" w14:textId="626C3FBE" w:rsidR="0017373A" w:rsidRPr="005B26A1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B26A1">
        <w:rPr>
          <w:rFonts w:asciiTheme="minorHAnsi" w:hAnsiTheme="minorHAnsi" w:cstheme="minorHAnsi"/>
          <w:b/>
          <w:color w:val="0A0A0A"/>
          <w:sz w:val="24"/>
          <w:szCs w:val="24"/>
        </w:rPr>
        <w:t xml:space="preserve">If you are showing coronavirus symptoms, or any of your household </w:t>
      </w:r>
      <w:r w:rsidR="00632E81" w:rsidRPr="005B26A1">
        <w:rPr>
          <w:rFonts w:asciiTheme="minorHAnsi" w:hAnsiTheme="minorHAnsi" w:cstheme="minorHAnsi"/>
          <w:b/>
          <w:color w:val="0A0A0A"/>
          <w:sz w:val="24"/>
          <w:szCs w:val="24"/>
        </w:rPr>
        <w:t>is</w:t>
      </w:r>
      <w:r w:rsidRPr="005B26A1">
        <w:rPr>
          <w:rFonts w:asciiTheme="minorHAnsi" w:hAnsiTheme="minorHAnsi" w:cstheme="minorHAnsi"/>
          <w:b/>
          <w:color w:val="0A0A0A"/>
          <w:sz w:val="24"/>
          <w:szCs w:val="24"/>
        </w:rPr>
        <w:t xml:space="preserve"> self-isolating, you must stay at home and not use our facilities. </w:t>
      </w:r>
    </w:p>
    <w:p w14:paraId="0C1DCC4F" w14:textId="65B1F738" w:rsidR="0017373A" w:rsidRPr="00F87C78" w:rsidRDefault="0075643E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must contact the club general secretary</w:t>
      </w:r>
      <w:r w:rsidR="0017373A" w:rsidRPr="00F87C78">
        <w:rPr>
          <w:rFonts w:asciiTheme="minorHAnsi" w:hAnsiTheme="minorHAnsi" w:cstheme="minorHAnsi"/>
          <w:sz w:val="24"/>
          <w:szCs w:val="24"/>
        </w:rPr>
        <w:t xml:space="preserve"> by telephone or email prior to attending if you or any of your contacts/household test positive for Coronavirus</w:t>
      </w:r>
      <w:r w:rsidR="004108AF">
        <w:rPr>
          <w:rFonts w:asciiTheme="minorHAnsi" w:hAnsiTheme="minorHAnsi" w:cstheme="minorHAnsi"/>
          <w:sz w:val="24"/>
          <w:szCs w:val="24"/>
        </w:rPr>
        <w:t>.</w:t>
      </w:r>
    </w:p>
    <w:p w14:paraId="6E33AA4B" w14:textId="601C8809" w:rsidR="0017373A" w:rsidRPr="007478B6" w:rsidRDefault="00F019BF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 xml:space="preserve">If you wish to play, the </w:t>
      </w:r>
      <w:r w:rsidR="005B26A1">
        <w:rPr>
          <w:rFonts w:asciiTheme="minorHAnsi" w:hAnsiTheme="minorHAnsi" w:cstheme="minorHAnsi"/>
          <w:color w:val="0A0A0A"/>
          <w:sz w:val="24"/>
          <w:szCs w:val="24"/>
        </w:rPr>
        <w:t xml:space="preserve">person making the </w:t>
      </w:r>
      <w:r w:rsidR="0017373A">
        <w:rPr>
          <w:rFonts w:asciiTheme="minorHAnsi" w:hAnsiTheme="minorHAnsi" w:cstheme="minorHAnsi"/>
          <w:color w:val="0A0A0A"/>
          <w:sz w:val="24"/>
          <w:szCs w:val="24"/>
        </w:rPr>
        <w:t>book</w:t>
      </w:r>
      <w:r w:rsidR="005B26A1">
        <w:rPr>
          <w:rFonts w:asciiTheme="minorHAnsi" w:hAnsiTheme="minorHAnsi" w:cstheme="minorHAnsi"/>
          <w:color w:val="0A0A0A"/>
          <w:sz w:val="24"/>
          <w:szCs w:val="24"/>
        </w:rPr>
        <w:t xml:space="preserve">ing must do so </w:t>
      </w:r>
      <w:r w:rsidR="0017373A">
        <w:rPr>
          <w:rFonts w:asciiTheme="minorHAnsi" w:hAnsiTheme="minorHAnsi" w:cstheme="minorHAnsi"/>
          <w:color w:val="0A0A0A"/>
          <w:sz w:val="24"/>
          <w:szCs w:val="24"/>
        </w:rPr>
        <w:t xml:space="preserve">in advance by </w:t>
      </w:r>
      <w:r w:rsidR="007478B6" w:rsidRPr="007478B6">
        <w:rPr>
          <w:rFonts w:asciiTheme="minorHAnsi" w:hAnsiTheme="minorHAnsi" w:cstheme="minorHAnsi"/>
          <w:iCs/>
          <w:color w:val="0A0A0A"/>
          <w:sz w:val="24"/>
          <w:szCs w:val="24"/>
        </w:rPr>
        <w:t>completing the club booking sheet</w:t>
      </w:r>
      <w:r w:rsidR="004108AF">
        <w:rPr>
          <w:rFonts w:asciiTheme="minorHAnsi" w:hAnsiTheme="minorHAnsi" w:cstheme="minorHAnsi"/>
          <w:iCs/>
          <w:color w:val="0A0A0A"/>
          <w:sz w:val="24"/>
          <w:szCs w:val="24"/>
        </w:rPr>
        <w:t>.</w:t>
      </w:r>
    </w:p>
    <w:p w14:paraId="4F18F6E8" w14:textId="5B469AC4" w:rsidR="0017373A" w:rsidRDefault="005B26A1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person making the</w:t>
      </w:r>
      <w:r w:rsidR="00286346">
        <w:rPr>
          <w:rFonts w:asciiTheme="minorHAnsi" w:hAnsiTheme="minorHAnsi" w:cstheme="minorHAnsi"/>
          <w:sz w:val="24"/>
          <w:szCs w:val="24"/>
        </w:rPr>
        <w:t xml:space="preserve"> </w:t>
      </w:r>
      <w:r w:rsidR="00F019BF">
        <w:rPr>
          <w:rFonts w:asciiTheme="minorHAnsi" w:hAnsiTheme="minorHAnsi" w:cstheme="minorHAnsi"/>
          <w:sz w:val="24"/>
          <w:szCs w:val="24"/>
        </w:rPr>
        <w:t xml:space="preserve">booking </w:t>
      </w:r>
      <w:r w:rsidR="00286346">
        <w:rPr>
          <w:rFonts w:asciiTheme="minorHAnsi" w:hAnsiTheme="minorHAnsi" w:cstheme="minorHAnsi"/>
          <w:sz w:val="24"/>
          <w:szCs w:val="24"/>
        </w:rPr>
        <w:t>will</w:t>
      </w:r>
      <w:r w:rsidR="0075643E">
        <w:rPr>
          <w:rFonts w:asciiTheme="minorHAnsi" w:hAnsiTheme="minorHAnsi" w:cstheme="minorHAnsi"/>
          <w:sz w:val="24"/>
          <w:szCs w:val="24"/>
        </w:rPr>
        <w:t xml:space="preserve"> keep a list of who has attended the cl</w:t>
      </w:r>
      <w:r w:rsidR="0017373A">
        <w:rPr>
          <w:rFonts w:asciiTheme="minorHAnsi" w:hAnsiTheme="minorHAnsi" w:cstheme="minorHAnsi"/>
          <w:sz w:val="24"/>
          <w:szCs w:val="24"/>
        </w:rPr>
        <w:t>ub</w:t>
      </w:r>
      <w:r w:rsidR="00032842">
        <w:rPr>
          <w:rFonts w:asciiTheme="minorHAnsi" w:hAnsiTheme="minorHAnsi" w:cstheme="minorHAnsi"/>
          <w:sz w:val="24"/>
          <w:szCs w:val="24"/>
        </w:rPr>
        <w:t xml:space="preserve"> </w:t>
      </w:r>
      <w:r w:rsidR="0075643E">
        <w:rPr>
          <w:rFonts w:asciiTheme="minorHAnsi" w:hAnsiTheme="minorHAnsi" w:cstheme="minorHAnsi"/>
          <w:sz w:val="24"/>
          <w:szCs w:val="24"/>
        </w:rPr>
        <w:t>for 21 days post booking (</w:t>
      </w:r>
      <w:r w:rsidR="00032842">
        <w:rPr>
          <w:rFonts w:asciiTheme="minorHAnsi" w:hAnsiTheme="minorHAnsi" w:cstheme="minorHAnsi"/>
          <w:sz w:val="24"/>
          <w:szCs w:val="24"/>
        </w:rPr>
        <w:t>for test and trace purposes</w:t>
      </w:r>
      <w:r w:rsidR="0075643E">
        <w:rPr>
          <w:rFonts w:asciiTheme="minorHAnsi" w:hAnsiTheme="minorHAnsi" w:cstheme="minorHAnsi"/>
          <w:sz w:val="24"/>
          <w:szCs w:val="24"/>
        </w:rPr>
        <w:t>)</w:t>
      </w:r>
      <w:r w:rsidR="004108AF">
        <w:rPr>
          <w:rFonts w:asciiTheme="minorHAnsi" w:hAnsiTheme="minorHAnsi" w:cstheme="minorHAnsi"/>
          <w:sz w:val="24"/>
          <w:szCs w:val="24"/>
        </w:rPr>
        <w:t>.</w:t>
      </w:r>
      <w:r w:rsidR="001737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4FF45" w14:textId="4C439365" w:rsidR="0017373A" w:rsidRPr="00807802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must adhere to social distancing guidelines at all times</w:t>
      </w:r>
      <w:r w:rsidR="004108AF">
        <w:rPr>
          <w:rFonts w:asciiTheme="minorHAnsi" w:hAnsiTheme="minorHAnsi" w:cstheme="minorHAnsi"/>
          <w:sz w:val="24"/>
          <w:szCs w:val="24"/>
        </w:rPr>
        <w:t>.</w:t>
      </w:r>
    </w:p>
    <w:p w14:paraId="1F81BD81" w14:textId="6DDB65F7" w:rsidR="0017373A" w:rsidRPr="00807802" w:rsidRDefault="000C7223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MTTC </w:t>
      </w:r>
      <w:r w:rsidR="0017373A" w:rsidRPr="00807802">
        <w:rPr>
          <w:rFonts w:asciiTheme="minorHAnsi" w:hAnsiTheme="minorHAnsi" w:cstheme="minorHAnsi"/>
          <w:sz w:val="24"/>
          <w:szCs w:val="24"/>
        </w:rPr>
        <w:t>Members must adhere to good hygiene practices</w:t>
      </w:r>
      <w:r w:rsidR="0017373A">
        <w:rPr>
          <w:rFonts w:asciiTheme="minorHAnsi" w:hAnsiTheme="minorHAnsi" w:cstheme="minorHAnsi"/>
          <w:sz w:val="24"/>
          <w:szCs w:val="24"/>
        </w:rPr>
        <w:t xml:space="preserve"> throughout their time at the Club</w:t>
      </w:r>
      <w:r w:rsidR="004108AF">
        <w:rPr>
          <w:rFonts w:asciiTheme="minorHAnsi" w:hAnsiTheme="minorHAnsi" w:cstheme="minorHAnsi"/>
          <w:sz w:val="24"/>
          <w:szCs w:val="24"/>
        </w:rPr>
        <w:t>.</w:t>
      </w:r>
    </w:p>
    <w:p w14:paraId="44A322EA" w14:textId="77BCBC26" w:rsidR="00967EF5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>Equipment cannot be shared within a session. Players should bring their own bats, and any</w:t>
      </w:r>
      <w:r w:rsidR="000C7223">
        <w:rPr>
          <w:rFonts w:asciiTheme="minorHAnsi" w:hAnsiTheme="minorHAnsi" w:cstheme="minorHAnsi"/>
          <w:sz w:val="24"/>
          <w:szCs w:val="24"/>
        </w:rPr>
        <w:t xml:space="preserve"> equipment belonging to the MTTC</w:t>
      </w:r>
      <w:r w:rsidRPr="00807802">
        <w:rPr>
          <w:rFonts w:asciiTheme="minorHAnsi" w:hAnsiTheme="minorHAnsi" w:cstheme="minorHAnsi"/>
          <w:sz w:val="24"/>
          <w:szCs w:val="24"/>
        </w:rPr>
        <w:t xml:space="preserve"> must be cleaned after use.</w:t>
      </w:r>
      <w:r w:rsidR="001847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4FC39F" w14:textId="417F37F6" w:rsidR="0017373A" w:rsidRPr="00807802" w:rsidRDefault="001847A1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Table tennis balls should be cleaned regularly throughout the session.</w:t>
      </w:r>
    </w:p>
    <w:p w14:paraId="08B91BC7" w14:textId="02781DA5" w:rsidR="0017373A" w:rsidRPr="00807802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color w:val="0A0A0A"/>
          <w:sz w:val="24"/>
          <w:szCs w:val="24"/>
        </w:rPr>
        <w:t>Table tennis etiquette wh</w:t>
      </w:r>
      <w:r w:rsidR="00C1754A">
        <w:rPr>
          <w:rFonts w:asciiTheme="minorHAnsi" w:hAnsiTheme="minorHAnsi" w:cstheme="minorHAnsi"/>
          <w:color w:val="0A0A0A"/>
          <w:sz w:val="24"/>
          <w:szCs w:val="24"/>
        </w:rPr>
        <w:t xml:space="preserve">ich requires contact, 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>shaking</w:t>
      </w:r>
      <w:r>
        <w:rPr>
          <w:rFonts w:asciiTheme="minorHAnsi" w:hAnsiTheme="minorHAnsi" w:cstheme="minorHAnsi"/>
          <w:color w:val="0A0A0A"/>
          <w:sz w:val="24"/>
          <w:szCs w:val="24"/>
        </w:rPr>
        <w:t xml:space="preserve"> / slapping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hands </w:t>
      </w:r>
      <w:r w:rsidR="00BA3D8C" w:rsidRPr="00807802">
        <w:rPr>
          <w:rFonts w:asciiTheme="minorHAnsi" w:hAnsiTheme="minorHAnsi" w:cstheme="minorHAnsi"/>
          <w:color w:val="0A0A0A"/>
          <w:sz w:val="24"/>
          <w:szCs w:val="24"/>
        </w:rPr>
        <w:t>etc.</w:t>
      </w:r>
      <w:r w:rsidR="00C1754A">
        <w:rPr>
          <w:rFonts w:asciiTheme="minorHAnsi" w:hAnsiTheme="minorHAnsi" w:cstheme="minorHAnsi"/>
          <w:color w:val="0A0A0A"/>
          <w:sz w:val="24"/>
          <w:szCs w:val="24"/>
        </w:rPr>
        <w:t>,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</w:t>
      </w:r>
      <w:r w:rsidR="00ED28FB">
        <w:rPr>
          <w:rFonts w:asciiTheme="minorHAnsi" w:hAnsiTheme="minorHAnsi" w:cstheme="minorHAnsi"/>
          <w:color w:val="0A0A0A"/>
          <w:sz w:val="24"/>
          <w:szCs w:val="24"/>
        </w:rPr>
        <w:t xml:space="preserve">is 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suspended for the time being. </w:t>
      </w:r>
    </w:p>
    <w:p w14:paraId="406B5DC3" w14:textId="77777777" w:rsidR="0017373A" w:rsidRPr="00807802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Players should use one side of the table and not swap ends. </w:t>
      </w:r>
    </w:p>
    <w:p w14:paraId="18A463DC" w14:textId="50942D11" w:rsidR="0017373A" w:rsidRPr="00807802" w:rsidRDefault="0017373A" w:rsidP="0017373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Proper hand washing with soap (or hand sanitiser as a second best) should occur before and after any activity at the club. </w:t>
      </w:r>
    </w:p>
    <w:p w14:paraId="0EAE0252" w14:textId="14E3A9D9" w:rsidR="0041121D" w:rsidRPr="00FC1B63" w:rsidRDefault="000C7223" w:rsidP="0041121D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 xml:space="preserve">MTTC </w:t>
      </w:r>
      <w:r w:rsidR="00763736">
        <w:rPr>
          <w:rFonts w:asciiTheme="minorHAnsi" w:hAnsiTheme="minorHAnsi" w:cstheme="minorHAnsi"/>
          <w:color w:val="0A0A0A"/>
          <w:sz w:val="24"/>
          <w:szCs w:val="24"/>
        </w:rPr>
        <w:t>Members may</w:t>
      </w:r>
      <w:r w:rsidR="0017373A"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bring their own drinks </w:t>
      </w:r>
      <w:r w:rsidR="0017373A">
        <w:rPr>
          <w:rFonts w:asciiTheme="minorHAnsi" w:hAnsiTheme="minorHAnsi" w:cstheme="minorHAnsi"/>
          <w:color w:val="0A0A0A"/>
          <w:sz w:val="24"/>
          <w:szCs w:val="24"/>
        </w:rPr>
        <w:t>bottles</w:t>
      </w:r>
      <w:r w:rsidR="00B12DC4">
        <w:rPr>
          <w:rFonts w:asciiTheme="minorHAnsi" w:hAnsiTheme="minorHAnsi" w:cstheme="minorHAnsi"/>
          <w:color w:val="0A0A0A"/>
          <w:sz w:val="24"/>
          <w:szCs w:val="24"/>
        </w:rPr>
        <w:t xml:space="preserve"> and towels,</w:t>
      </w:r>
      <w:r w:rsidR="0017373A">
        <w:rPr>
          <w:rFonts w:asciiTheme="minorHAnsi" w:hAnsiTheme="minorHAnsi" w:cstheme="minorHAnsi"/>
          <w:color w:val="0A0A0A"/>
          <w:sz w:val="24"/>
          <w:szCs w:val="24"/>
        </w:rPr>
        <w:t xml:space="preserve"> which</w:t>
      </w:r>
      <w:r w:rsidR="00B12DC4">
        <w:rPr>
          <w:rFonts w:asciiTheme="minorHAnsi" w:hAnsiTheme="minorHAnsi" w:cstheme="minorHAnsi"/>
          <w:color w:val="0A0A0A"/>
          <w:sz w:val="24"/>
          <w:szCs w:val="24"/>
        </w:rPr>
        <w:t xml:space="preserve"> must be</w:t>
      </w:r>
      <w:r w:rsidR="0017373A"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 taken away </w:t>
      </w:r>
      <w:r w:rsidR="00ED28FB">
        <w:rPr>
          <w:rFonts w:asciiTheme="minorHAnsi" w:hAnsiTheme="minorHAnsi" w:cstheme="minorHAnsi"/>
          <w:color w:val="0A0A0A"/>
          <w:sz w:val="24"/>
          <w:szCs w:val="24"/>
        </w:rPr>
        <w:t xml:space="preserve">after </w:t>
      </w:r>
      <w:r w:rsidR="0017373A"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every session. </w:t>
      </w:r>
    </w:p>
    <w:p w14:paraId="449BBBD6" w14:textId="77777777" w:rsidR="0041121D" w:rsidRPr="0041121D" w:rsidRDefault="0041121D" w:rsidP="0041121D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790788" w14:textId="77777777" w:rsidR="00C1122A" w:rsidRDefault="00C1122A" w:rsidP="0017373A">
      <w:pPr>
        <w:rPr>
          <w:rFonts w:asciiTheme="minorHAnsi" w:hAnsiTheme="minorHAnsi" w:cstheme="minorHAnsi"/>
          <w:sz w:val="24"/>
          <w:szCs w:val="24"/>
        </w:rPr>
      </w:pPr>
    </w:p>
    <w:p w14:paraId="26228F1A" w14:textId="77777777" w:rsidR="00C1122A" w:rsidRDefault="00C1122A" w:rsidP="0017373A">
      <w:pPr>
        <w:rPr>
          <w:rFonts w:asciiTheme="minorHAnsi" w:hAnsiTheme="minorHAnsi" w:cstheme="minorHAnsi"/>
          <w:sz w:val="24"/>
          <w:szCs w:val="24"/>
        </w:rPr>
      </w:pPr>
    </w:p>
    <w:p w14:paraId="0D2BBBF6" w14:textId="77777777" w:rsidR="0075643E" w:rsidRDefault="00FC1B63" w:rsidP="001737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D42C1C" w14:textId="61D6756D" w:rsidR="0017373A" w:rsidRPr="00FC1B63" w:rsidRDefault="00FC1B63" w:rsidP="0017373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Measures taken by </w:t>
      </w:r>
      <w:r w:rsidR="0017373A" w:rsidRPr="00FC1B63">
        <w:rPr>
          <w:rFonts w:asciiTheme="minorHAnsi" w:hAnsiTheme="minorHAnsi" w:cstheme="minorHAnsi"/>
          <w:b/>
          <w:sz w:val="24"/>
          <w:szCs w:val="24"/>
        </w:rPr>
        <w:t>Maldon Table Tennis Club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77A24695" w14:textId="77777777" w:rsidR="00FC1B63" w:rsidRPr="00807802" w:rsidRDefault="00FC1B63" w:rsidP="0017373A">
      <w:pPr>
        <w:rPr>
          <w:rFonts w:asciiTheme="minorHAnsi" w:hAnsiTheme="minorHAnsi" w:cstheme="minorHAnsi"/>
          <w:sz w:val="24"/>
          <w:szCs w:val="24"/>
        </w:rPr>
      </w:pPr>
    </w:p>
    <w:p w14:paraId="11EAF12E" w14:textId="368719FE" w:rsidR="00453579" w:rsidRDefault="00032842" w:rsidP="0003284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Posters are displayed prominently in the club detailing hygiene and cleaning arrangements</w:t>
      </w:r>
      <w:r w:rsidR="0041121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which must be adhered to.</w:t>
      </w:r>
      <w:r w:rsidRPr="000328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074189" w14:textId="4EA08975" w:rsidR="00AC542E" w:rsidRPr="00AC542E" w:rsidRDefault="00AC542E" w:rsidP="00AC542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members must bring their own hand sanitiser to the club. </w:t>
      </w:r>
    </w:p>
    <w:p w14:paraId="337573DE" w14:textId="7D33307F" w:rsidR="00032842" w:rsidRPr="00032842" w:rsidRDefault="00032842" w:rsidP="0003284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Cleaning equipment is available for hand washing</w:t>
      </w:r>
      <w:r w:rsidR="0041121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cleaning tables and surrounding </w:t>
      </w:r>
      <w:r w:rsidR="0041121D">
        <w:rPr>
          <w:rFonts w:asciiTheme="minorHAnsi" w:hAnsiTheme="minorHAnsi" w:cstheme="minorHAnsi"/>
          <w:sz w:val="24"/>
          <w:szCs w:val="24"/>
        </w:rPr>
        <w:t xml:space="preserve">touch </w:t>
      </w:r>
      <w:r>
        <w:rPr>
          <w:rFonts w:asciiTheme="minorHAnsi" w:hAnsiTheme="minorHAnsi" w:cstheme="minorHAnsi"/>
          <w:sz w:val="24"/>
          <w:szCs w:val="24"/>
        </w:rPr>
        <w:t>areas.</w:t>
      </w:r>
    </w:p>
    <w:p w14:paraId="72062CA4" w14:textId="65B66332" w:rsidR="00032842" w:rsidRPr="00032842" w:rsidRDefault="00032842" w:rsidP="0003284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playing surface of the table tennis</w:t>
      </w:r>
      <w:r w:rsidR="00AC542E">
        <w:rPr>
          <w:rFonts w:asciiTheme="minorHAnsi" w:hAnsiTheme="minorHAnsi" w:cstheme="minorHAnsi"/>
          <w:sz w:val="24"/>
          <w:szCs w:val="24"/>
        </w:rPr>
        <w:t xml:space="preserve"> table must</w:t>
      </w:r>
      <w:r>
        <w:rPr>
          <w:rFonts w:asciiTheme="minorHAnsi" w:hAnsiTheme="minorHAnsi" w:cstheme="minorHAnsi"/>
          <w:sz w:val="24"/>
          <w:szCs w:val="24"/>
        </w:rPr>
        <w:t xml:space="preserve"> be cleaned </w:t>
      </w:r>
      <w:r w:rsidR="00AC542E">
        <w:rPr>
          <w:rFonts w:asciiTheme="minorHAnsi" w:hAnsiTheme="minorHAnsi" w:cstheme="minorHAnsi"/>
          <w:sz w:val="24"/>
          <w:szCs w:val="24"/>
        </w:rPr>
        <w:t xml:space="preserve">before and </w:t>
      </w:r>
      <w:r>
        <w:rPr>
          <w:rFonts w:asciiTheme="minorHAnsi" w:hAnsiTheme="minorHAnsi" w:cstheme="minorHAnsi"/>
          <w:sz w:val="24"/>
          <w:szCs w:val="24"/>
        </w:rPr>
        <w:t>after use</w:t>
      </w:r>
      <w:r w:rsidR="0075643E">
        <w:rPr>
          <w:rFonts w:asciiTheme="minorHAnsi" w:hAnsiTheme="minorHAnsi" w:cstheme="minorHAnsi"/>
          <w:sz w:val="24"/>
          <w:szCs w:val="24"/>
        </w:rPr>
        <w:t xml:space="preserve"> using the solution provided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07802">
        <w:rPr>
          <w:rFonts w:asciiTheme="minorHAnsi" w:hAnsiTheme="minorHAnsi" w:cstheme="minorHAnsi"/>
          <w:color w:val="0A0A0A"/>
          <w:sz w:val="24"/>
          <w:szCs w:val="24"/>
        </w:rPr>
        <w:t xml:space="preserve">Players must wipe down their side of the table upon finishing their session. </w:t>
      </w:r>
    </w:p>
    <w:p w14:paraId="6FA4749F" w14:textId="0D0F47D0" w:rsidR="00032842" w:rsidRPr="00BF042A" w:rsidRDefault="00032842" w:rsidP="0003284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 xml:space="preserve">We will provide </w:t>
      </w:r>
      <w:r>
        <w:rPr>
          <w:rFonts w:asciiTheme="minorHAnsi" w:hAnsiTheme="minorHAnsi" w:cstheme="minorHAnsi"/>
          <w:sz w:val="24"/>
          <w:szCs w:val="24"/>
        </w:rPr>
        <w:t>information</w:t>
      </w:r>
      <w:r w:rsidRPr="008078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supplies in order to ensure</w:t>
      </w:r>
      <w:r w:rsidRPr="00807802">
        <w:rPr>
          <w:rFonts w:asciiTheme="minorHAnsi" w:hAnsiTheme="minorHAnsi" w:cstheme="minorHAnsi"/>
          <w:sz w:val="24"/>
          <w:szCs w:val="24"/>
        </w:rPr>
        <w:t xml:space="preserve"> good hygiene </w:t>
      </w:r>
      <w:r w:rsidR="00C1122A">
        <w:rPr>
          <w:rFonts w:asciiTheme="minorHAnsi" w:hAnsiTheme="minorHAnsi" w:cstheme="minorHAnsi"/>
          <w:sz w:val="24"/>
          <w:szCs w:val="24"/>
        </w:rPr>
        <w:t>practic</w:t>
      </w:r>
      <w:r>
        <w:rPr>
          <w:rFonts w:asciiTheme="minorHAnsi" w:hAnsiTheme="minorHAnsi" w:cstheme="minorHAnsi"/>
          <w:sz w:val="24"/>
          <w:szCs w:val="24"/>
        </w:rPr>
        <w:t>es. The club will arrange for the regular cleaning of the club.</w:t>
      </w:r>
    </w:p>
    <w:p w14:paraId="036C7034" w14:textId="72D3DD46" w:rsidR="00032842" w:rsidRPr="00923C2D" w:rsidRDefault="00032842" w:rsidP="00923C2D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3 Tork </w:t>
      </w:r>
      <w:r w:rsidR="00923C2D">
        <w:rPr>
          <w:rFonts w:asciiTheme="minorHAnsi" w:hAnsiTheme="minorHAnsi" w:cstheme="minorHAnsi"/>
          <w:sz w:val="24"/>
          <w:szCs w:val="24"/>
        </w:rPr>
        <w:t xml:space="preserve">paper </w:t>
      </w:r>
      <w:r>
        <w:rPr>
          <w:rFonts w:asciiTheme="minorHAnsi" w:hAnsiTheme="minorHAnsi" w:cstheme="minorHAnsi"/>
          <w:sz w:val="24"/>
          <w:szCs w:val="24"/>
        </w:rPr>
        <w:t>t</w:t>
      </w:r>
      <w:r w:rsidR="00C06102">
        <w:rPr>
          <w:rFonts w:asciiTheme="minorHAnsi" w:hAnsiTheme="minorHAnsi" w:cstheme="minorHAnsi"/>
          <w:sz w:val="24"/>
          <w:szCs w:val="24"/>
        </w:rPr>
        <w:t>owel dispensers within the club; i</w:t>
      </w:r>
      <w:r>
        <w:rPr>
          <w:rFonts w:asciiTheme="minorHAnsi" w:hAnsiTheme="minorHAnsi" w:cstheme="minorHAnsi"/>
          <w:sz w:val="24"/>
          <w:szCs w:val="24"/>
        </w:rPr>
        <w:t>n the playing area, the washroom and the</w:t>
      </w:r>
      <w:r w:rsidR="00C06102">
        <w:rPr>
          <w:rFonts w:asciiTheme="minorHAnsi" w:hAnsiTheme="minorHAnsi" w:cstheme="minorHAnsi"/>
          <w:sz w:val="24"/>
          <w:szCs w:val="24"/>
        </w:rPr>
        <w:t xml:space="preserve"> toilet.</w:t>
      </w:r>
      <w:r w:rsidR="00406C4C">
        <w:rPr>
          <w:rFonts w:asciiTheme="minorHAnsi" w:hAnsiTheme="minorHAnsi" w:cstheme="minorHAnsi"/>
          <w:sz w:val="24"/>
          <w:szCs w:val="24"/>
        </w:rPr>
        <w:t xml:space="preserve"> </w:t>
      </w:r>
      <w:r w:rsidR="00C06102">
        <w:rPr>
          <w:rFonts w:asciiTheme="minorHAnsi" w:hAnsiTheme="minorHAnsi" w:cstheme="minorHAnsi"/>
          <w:sz w:val="24"/>
          <w:szCs w:val="24"/>
        </w:rPr>
        <w:t xml:space="preserve"> </w:t>
      </w:r>
      <w:r w:rsidR="00406C4C">
        <w:rPr>
          <w:rFonts w:asciiTheme="minorHAnsi" w:hAnsiTheme="minorHAnsi" w:cstheme="minorHAnsi"/>
          <w:sz w:val="24"/>
          <w:szCs w:val="24"/>
        </w:rPr>
        <w:t>Communal towels must not be used.</w:t>
      </w:r>
    </w:p>
    <w:p w14:paraId="0F211E56" w14:textId="1CCEB160" w:rsidR="0017373A" w:rsidRDefault="0017373A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>We will keep communal areas closed where possible</w:t>
      </w:r>
      <w:r>
        <w:rPr>
          <w:rFonts w:asciiTheme="minorHAnsi" w:hAnsiTheme="minorHAnsi" w:cstheme="minorHAnsi"/>
          <w:sz w:val="24"/>
          <w:szCs w:val="24"/>
        </w:rPr>
        <w:t xml:space="preserve"> until restrictions are further lifted</w:t>
      </w:r>
      <w:r w:rsidR="009332DE">
        <w:rPr>
          <w:rFonts w:asciiTheme="minorHAnsi" w:hAnsiTheme="minorHAnsi" w:cstheme="minorHAnsi"/>
          <w:sz w:val="24"/>
          <w:szCs w:val="24"/>
        </w:rPr>
        <w:t>. This includes the kitchen area.</w:t>
      </w:r>
    </w:p>
    <w:p w14:paraId="61D4BA62" w14:textId="77777777" w:rsidR="0075643E" w:rsidRPr="0075643E" w:rsidRDefault="000D2A24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D590C">
        <w:rPr>
          <w:rFonts w:asciiTheme="minorHAnsi" w:hAnsiTheme="minorHAnsi" w:cstheme="minorHAnsi"/>
          <w:sz w:val="24"/>
          <w:szCs w:val="24"/>
        </w:rPr>
        <w:t xml:space="preserve">A maximum of </w:t>
      </w:r>
      <w:r w:rsidRPr="0075643E">
        <w:rPr>
          <w:rFonts w:asciiTheme="minorHAnsi" w:hAnsiTheme="minorHAnsi" w:cstheme="minorHAnsi"/>
          <w:b/>
          <w:sz w:val="24"/>
          <w:szCs w:val="24"/>
        </w:rPr>
        <w:t>3 players</w:t>
      </w:r>
      <w:r w:rsidRPr="00BD590C">
        <w:rPr>
          <w:rFonts w:asciiTheme="minorHAnsi" w:hAnsiTheme="minorHAnsi" w:cstheme="minorHAnsi"/>
          <w:sz w:val="24"/>
          <w:szCs w:val="24"/>
        </w:rPr>
        <w:t xml:space="preserve"> are permitted in the club during a booking.</w:t>
      </w:r>
    </w:p>
    <w:p w14:paraId="71EC123D" w14:textId="002BD442" w:rsidR="000D2A24" w:rsidRPr="0075643E" w:rsidRDefault="0075643E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A0A0A"/>
          <w:sz w:val="24"/>
          <w:szCs w:val="24"/>
        </w:rPr>
        <w:t xml:space="preserve">A period of </w:t>
      </w:r>
      <w:r w:rsidRPr="0075643E">
        <w:rPr>
          <w:rFonts w:asciiTheme="minorHAnsi" w:hAnsiTheme="minorHAnsi" w:cstheme="minorHAnsi"/>
          <w:b/>
          <w:color w:val="0A0A0A"/>
          <w:sz w:val="24"/>
          <w:szCs w:val="24"/>
        </w:rPr>
        <w:t>10 minutes</w:t>
      </w:r>
      <w:r>
        <w:rPr>
          <w:rFonts w:asciiTheme="minorHAnsi" w:hAnsiTheme="minorHAnsi" w:cstheme="minorHAnsi"/>
          <w:color w:val="0A0A0A"/>
          <w:sz w:val="24"/>
          <w:szCs w:val="24"/>
        </w:rPr>
        <w:t xml:space="preserve"> must be allowed between the end of one booking and the commencement of the next booking.</w:t>
      </w:r>
      <w:r w:rsidR="006C4925">
        <w:rPr>
          <w:rFonts w:asciiTheme="minorHAnsi" w:hAnsiTheme="minorHAnsi" w:cstheme="minorHAnsi"/>
          <w:color w:val="0A0A0A"/>
          <w:sz w:val="24"/>
          <w:szCs w:val="24"/>
        </w:rPr>
        <w:t xml:space="preserve"> Please ensure that your booking is completed in a timely fashion.</w:t>
      </w:r>
    </w:p>
    <w:p w14:paraId="0EF3026A" w14:textId="059918AB" w:rsidR="0075643E" w:rsidRDefault="0075643E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Players </w:t>
      </w:r>
      <w:r w:rsidR="005122DE">
        <w:rPr>
          <w:rFonts w:asciiTheme="minorHAnsi" w:hAnsiTheme="minorHAnsi" w:cstheme="minorHAnsi"/>
          <w:sz w:val="24"/>
          <w:szCs w:val="24"/>
        </w:rPr>
        <w:t>must</w:t>
      </w:r>
      <w:r>
        <w:rPr>
          <w:rFonts w:asciiTheme="minorHAnsi" w:hAnsiTheme="minorHAnsi" w:cstheme="minorHAnsi"/>
          <w:sz w:val="24"/>
          <w:szCs w:val="24"/>
        </w:rPr>
        <w:t xml:space="preserve"> wait in the seating area </w:t>
      </w:r>
      <w:r w:rsidR="00D65B92">
        <w:rPr>
          <w:rFonts w:asciiTheme="minorHAnsi" w:hAnsiTheme="minorHAnsi" w:cstheme="minorHAnsi"/>
          <w:sz w:val="24"/>
          <w:szCs w:val="24"/>
        </w:rPr>
        <w:t>prior to their booking and not enter the playing area until the previous session has finished.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5B92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ag</w:t>
      </w:r>
      <w:r w:rsidR="00D65B9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/equipment </w:t>
      </w:r>
      <w:r w:rsidR="00D65B92">
        <w:rPr>
          <w:rFonts w:asciiTheme="minorHAnsi" w:hAnsiTheme="minorHAnsi" w:cstheme="minorHAnsi"/>
          <w:sz w:val="24"/>
          <w:szCs w:val="24"/>
        </w:rPr>
        <w:t xml:space="preserve">must be kept within </w:t>
      </w:r>
      <w:r>
        <w:rPr>
          <w:rFonts w:asciiTheme="minorHAnsi" w:hAnsiTheme="minorHAnsi" w:cstheme="minorHAnsi"/>
          <w:sz w:val="24"/>
          <w:szCs w:val="24"/>
        </w:rPr>
        <w:t>the playing area.</w:t>
      </w:r>
    </w:p>
    <w:p w14:paraId="638B924E" w14:textId="7B4B3CDB" w:rsidR="0075643E" w:rsidRDefault="0075643E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Players must leave the club immediately after finishing playing.</w:t>
      </w:r>
    </w:p>
    <w:p w14:paraId="6755B1E6" w14:textId="14A931B8" w:rsidR="00C52BA7" w:rsidRPr="00C52BA7" w:rsidRDefault="00C52BA7" w:rsidP="00C52BA7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 play the extractor must be running.</w:t>
      </w:r>
    </w:p>
    <w:p w14:paraId="5EC508F0" w14:textId="77777777" w:rsidR="000B581B" w:rsidRDefault="000B581B" w:rsidP="000B581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Face masks/ covering are </w:t>
      </w:r>
      <w:r w:rsidRPr="00C1122A">
        <w:rPr>
          <w:rFonts w:asciiTheme="minorHAnsi" w:hAnsiTheme="minorHAnsi" w:cstheme="minorHAnsi"/>
          <w:b/>
          <w:sz w:val="24"/>
          <w:szCs w:val="24"/>
        </w:rPr>
        <w:t>not</w:t>
      </w:r>
      <w:r>
        <w:rPr>
          <w:rFonts w:asciiTheme="minorHAnsi" w:hAnsiTheme="minorHAnsi" w:cstheme="minorHAnsi"/>
          <w:sz w:val="24"/>
          <w:szCs w:val="24"/>
        </w:rPr>
        <w:t xml:space="preserve"> required when playing.</w:t>
      </w:r>
    </w:p>
    <w:p w14:paraId="3AB45908" w14:textId="26767213" w:rsidR="00BD590C" w:rsidRPr="000D2A24" w:rsidRDefault="00BA3D8C" w:rsidP="000D2A24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Non-players should wear </w:t>
      </w:r>
      <w:r w:rsidR="00217E00">
        <w:rPr>
          <w:rFonts w:asciiTheme="minorHAnsi" w:hAnsiTheme="minorHAnsi" w:cstheme="minorHAnsi"/>
          <w:sz w:val="24"/>
          <w:szCs w:val="24"/>
        </w:rPr>
        <w:t xml:space="preserve">face </w:t>
      </w:r>
      <w:r>
        <w:rPr>
          <w:rFonts w:asciiTheme="minorHAnsi" w:hAnsiTheme="minorHAnsi" w:cstheme="minorHAnsi"/>
          <w:sz w:val="24"/>
          <w:szCs w:val="24"/>
        </w:rPr>
        <w:t>masks</w:t>
      </w:r>
      <w:r w:rsidR="00217E00">
        <w:rPr>
          <w:rFonts w:asciiTheme="minorHAnsi" w:hAnsiTheme="minorHAnsi" w:cstheme="minorHAnsi"/>
          <w:sz w:val="24"/>
          <w:szCs w:val="24"/>
        </w:rPr>
        <w:t>/ coverings</w:t>
      </w:r>
      <w:r>
        <w:rPr>
          <w:rFonts w:asciiTheme="minorHAnsi" w:hAnsiTheme="minorHAnsi" w:cstheme="minorHAnsi"/>
          <w:sz w:val="24"/>
          <w:szCs w:val="24"/>
        </w:rPr>
        <w:t xml:space="preserve"> if social distancing cannot be maintained.</w:t>
      </w:r>
      <w:r w:rsidR="00217E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BA778" w14:textId="0A2230EB" w:rsidR="00D125FD" w:rsidRDefault="000F5A05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D125FD" w:rsidRPr="00BD590C">
        <w:rPr>
          <w:rFonts w:asciiTheme="minorHAnsi" w:hAnsiTheme="minorHAnsi" w:cstheme="minorHAnsi"/>
          <w:sz w:val="24"/>
          <w:szCs w:val="24"/>
        </w:rPr>
        <w:t>uest</w:t>
      </w:r>
      <w:r>
        <w:rPr>
          <w:rFonts w:asciiTheme="minorHAnsi" w:hAnsiTheme="minorHAnsi" w:cstheme="minorHAnsi"/>
          <w:sz w:val="24"/>
          <w:szCs w:val="24"/>
        </w:rPr>
        <w:t>s</w:t>
      </w:r>
      <w:r w:rsidR="00D125FD" w:rsidRPr="00BD590C">
        <w:rPr>
          <w:rFonts w:asciiTheme="minorHAnsi" w:hAnsiTheme="minorHAnsi" w:cstheme="minorHAnsi"/>
          <w:sz w:val="24"/>
          <w:szCs w:val="24"/>
        </w:rPr>
        <w:t xml:space="preserve"> </w:t>
      </w:r>
      <w:r w:rsidR="005B26A1">
        <w:rPr>
          <w:rFonts w:asciiTheme="minorHAnsi" w:hAnsiTheme="minorHAnsi" w:cstheme="minorHAnsi"/>
          <w:sz w:val="24"/>
          <w:szCs w:val="24"/>
        </w:rPr>
        <w:t>and non members (including children) are not permitted to enter</w:t>
      </w:r>
      <w:r w:rsidR="00D125FD" w:rsidRPr="00BD590C">
        <w:rPr>
          <w:rFonts w:asciiTheme="minorHAnsi" w:hAnsiTheme="minorHAnsi" w:cstheme="minorHAnsi"/>
          <w:sz w:val="24"/>
          <w:szCs w:val="24"/>
        </w:rPr>
        <w:t xml:space="preserve"> the club</w:t>
      </w:r>
      <w:r w:rsidR="005B26A1">
        <w:rPr>
          <w:rFonts w:asciiTheme="minorHAnsi" w:hAnsiTheme="minorHAnsi" w:cstheme="minorHAnsi"/>
          <w:sz w:val="24"/>
          <w:szCs w:val="24"/>
        </w:rPr>
        <w:t xml:space="preserve"> premises</w:t>
      </w:r>
      <w:r w:rsidR="00D125FD" w:rsidRPr="00BD590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6A7D1D" w14:textId="0EF33074" w:rsidR="00923C2D" w:rsidRPr="00BD590C" w:rsidRDefault="005122DE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club must</w:t>
      </w:r>
      <w:r w:rsidR="00923C2D">
        <w:rPr>
          <w:rFonts w:asciiTheme="minorHAnsi" w:hAnsiTheme="minorHAnsi" w:cstheme="minorHAnsi"/>
          <w:sz w:val="24"/>
          <w:szCs w:val="24"/>
        </w:rPr>
        <w:t xml:space="preserve"> be ventilated by opening doors </w:t>
      </w:r>
      <w:r w:rsidR="0075643E">
        <w:rPr>
          <w:rFonts w:asciiTheme="minorHAnsi" w:hAnsiTheme="minorHAnsi" w:cstheme="minorHAnsi"/>
          <w:sz w:val="24"/>
          <w:szCs w:val="24"/>
        </w:rPr>
        <w:t>at the conclusion of a booking and during breaks in</w:t>
      </w:r>
      <w:r w:rsidR="00923C2D">
        <w:rPr>
          <w:rFonts w:asciiTheme="minorHAnsi" w:hAnsiTheme="minorHAnsi" w:cstheme="minorHAnsi"/>
          <w:sz w:val="24"/>
          <w:szCs w:val="24"/>
        </w:rPr>
        <w:t xml:space="preserve"> play.</w:t>
      </w:r>
    </w:p>
    <w:p w14:paraId="6B3F139D" w14:textId="185E401C" w:rsidR="0017373A" w:rsidRPr="00807802" w:rsidRDefault="00607F02" w:rsidP="0017373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will ensure MTTC c</w:t>
      </w:r>
      <w:r w:rsidR="0017373A">
        <w:rPr>
          <w:rFonts w:asciiTheme="minorHAnsi" w:hAnsiTheme="minorHAnsi" w:cstheme="minorHAnsi"/>
          <w:sz w:val="24"/>
          <w:szCs w:val="24"/>
        </w:rPr>
        <w:t>oaches are equipped with the necessary knowledge to deliver sessions in accordance with Government and Table Tennis England Guidelines</w:t>
      </w:r>
      <w:r w:rsidR="004108AF">
        <w:rPr>
          <w:rFonts w:asciiTheme="minorHAnsi" w:hAnsiTheme="minorHAnsi" w:cstheme="minorHAnsi"/>
          <w:sz w:val="24"/>
          <w:szCs w:val="24"/>
        </w:rPr>
        <w:t>.</w:t>
      </w:r>
    </w:p>
    <w:p w14:paraId="1BA5F5C7" w14:textId="07D16E16" w:rsidR="0017373A" w:rsidRPr="00C1122A" w:rsidRDefault="0017373A" w:rsidP="00C1122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07802">
        <w:rPr>
          <w:rFonts w:asciiTheme="minorHAnsi" w:hAnsiTheme="minorHAnsi" w:cstheme="minorHAnsi"/>
          <w:sz w:val="24"/>
          <w:szCs w:val="24"/>
        </w:rPr>
        <w:t>We will do our best to keep up to date with Table Tennis England Ready to Return Guidance, and Government advice</w:t>
      </w:r>
      <w:r w:rsidR="004108AF">
        <w:rPr>
          <w:rFonts w:asciiTheme="minorHAnsi" w:hAnsiTheme="minorHAnsi" w:cstheme="minorHAnsi"/>
          <w:sz w:val="24"/>
          <w:szCs w:val="24"/>
        </w:rPr>
        <w:t>.</w:t>
      </w:r>
      <w:r w:rsidR="00C1122A">
        <w:rPr>
          <w:rFonts w:asciiTheme="minorHAnsi" w:hAnsiTheme="minorHAnsi" w:cstheme="minorHAnsi"/>
          <w:sz w:val="24"/>
          <w:szCs w:val="24"/>
        </w:rPr>
        <w:t xml:space="preserve"> </w:t>
      </w:r>
      <w:r w:rsidRPr="00C1122A">
        <w:rPr>
          <w:rFonts w:asciiTheme="minorHAnsi" w:hAnsiTheme="minorHAnsi" w:cstheme="minorHAnsi"/>
          <w:sz w:val="24"/>
          <w:szCs w:val="24"/>
        </w:rPr>
        <w:t xml:space="preserve">We will regularly review and update our risk assessment relating to COVID-19. </w:t>
      </w:r>
    </w:p>
    <w:p w14:paraId="453D352F" w14:textId="72D14558" w:rsidR="006C4925" w:rsidRPr="009842EA" w:rsidRDefault="00FC1B63" w:rsidP="009842EA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will keep members updated with changes in proces</w:t>
      </w:r>
      <w:r w:rsidR="000C7223">
        <w:rPr>
          <w:rFonts w:asciiTheme="minorHAnsi" w:hAnsiTheme="minorHAnsi" w:cstheme="minorHAnsi"/>
          <w:sz w:val="24"/>
          <w:szCs w:val="24"/>
        </w:rPr>
        <w:t>ses or protocol relating to MTTC</w:t>
      </w:r>
      <w:r>
        <w:rPr>
          <w:rFonts w:asciiTheme="minorHAnsi" w:hAnsiTheme="minorHAnsi" w:cstheme="minorHAnsi"/>
          <w:sz w:val="24"/>
          <w:szCs w:val="24"/>
        </w:rPr>
        <w:t xml:space="preserve"> activity.</w:t>
      </w:r>
      <w:r w:rsidR="009842EA">
        <w:rPr>
          <w:rFonts w:asciiTheme="minorHAnsi" w:hAnsiTheme="minorHAnsi" w:cstheme="minorHAnsi"/>
          <w:sz w:val="24"/>
          <w:szCs w:val="24"/>
        </w:rPr>
        <w:t xml:space="preserve"> The MTTC committee will review these measures within one month of the reopening of the club.</w:t>
      </w:r>
    </w:p>
    <w:p w14:paraId="4ECE2DA5" w14:textId="186BF78A" w:rsidR="0017373A" w:rsidRPr="00BC66DD" w:rsidRDefault="00CB021D" w:rsidP="0017373A">
      <w:pPr>
        <w:widowControl/>
        <w:autoSpaceDE/>
        <w:autoSpaceDN/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I</w:t>
      </w:r>
      <w:r w:rsidR="0017373A" w:rsidRPr="00BC66DD">
        <w:rPr>
          <w:rFonts w:asciiTheme="minorHAnsi" w:hAnsiTheme="minorHAnsi" w:cstheme="minorHAnsi"/>
          <w:b/>
          <w:bCs/>
          <w:i/>
          <w:iCs/>
        </w:rPr>
        <w:t xml:space="preserve"> confirm that I </w:t>
      </w:r>
      <w:r w:rsidR="00EB3360">
        <w:rPr>
          <w:rFonts w:asciiTheme="minorHAnsi" w:hAnsiTheme="minorHAnsi" w:cstheme="minorHAnsi"/>
          <w:b/>
          <w:bCs/>
          <w:i/>
          <w:iCs/>
        </w:rPr>
        <w:t>have read and agree to the C</w:t>
      </w:r>
      <w:r w:rsidR="00B12DC4" w:rsidRPr="00BC66DD">
        <w:rPr>
          <w:rFonts w:asciiTheme="minorHAnsi" w:hAnsiTheme="minorHAnsi" w:cstheme="minorHAnsi"/>
          <w:b/>
          <w:bCs/>
          <w:i/>
          <w:iCs/>
        </w:rPr>
        <w:t>ode</w:t>
      </w:r>
      <w:r w:rsidR="00EB3360">
        <w:rPr>
          <w:rFonts w:asciiTheme="minorHAnsi" w:hAnsiTheme="minorHAnsi" w:cstheme="minorHAnsi"/>
          <w:b/>
          <w:bCs/>
          <w:i/>
          <w:iCs/>
        </w:rPr>
        <w:t xml:space="preserve"> of C</w:t>
      </w:r>
      <w:r w:rsidR="00BC66DD" w:rsidRPr="00BC66DD">
        <w:rPr>
          <w:rFonts w:asciiTheme="minorHAnsi" w:hAnsiTheme="minorHAnsi" w:cstheme="minorHAnsi"/>
          <w:b/>
          <w:bCs/>
          <w:i/>
          <w:iCs/>
        </w:rPr>
        <w:t xml:space="preserve">onduct </w:t>
      </w:r>
      <w:r w:rsidR="0017373A" w:rsidRPr="00BC66DD">
        <w:rPr>
          <w:rFonts w:asciiTheme="minorHAnsi" w:hAnsiTheme="minorHAnsi" w:cstheme="minorHAnsi"/>
          <w:b/>
          <w:bCs/>
          <w:i/>
          <w:iCs/>
        </w:rPr>
        <w:t>principles</w:t>
      </w:r>
      <w:r w:rsidR="00BC66DD" w:rsidRPr="00BC66DD">
        <w:rPr>
          <w:rFonts w:asciiTheme="minorHAnsi" w:hAnsiTheme="minorHAnsi" w:cstheme="minorHAnsi"/>
          <w:b/>
          <w:bCs/>
          <w:i/>
          <w:iCs/>
        </w:rPr>
        <w:t xml:space="preserve"> and measures taken on return.</w:t>
      </w:r>
    </w:p>
    <w:p w14:paraId="56B9EBA8" w14:textId="77777777" w:rsidR="0017373A" w:rsidRPr="00BC66DD" w:rsidRDefault="0017373A" w:rsidP="0017373A">
      <w:pPr>
        <w:widowControl/>
        <w:autoSpaceDE/>
        <w:autoSpaceDN/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35926845" w14:textId="7675B105" w:rsidR="0017373A" w:rsidRPr="00BC66DD" w:rsidRDefault="0017373A" w:rsidP="0017373A">
      <w:pPr>
        <w:widowControl/>
        <w:autoSpaceDE/>
        <w:autoSpaceDN/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</w:rPr>
      </w:pPr>
      <w:r w:rsidRPr="00BC66DD">
        <w:rPr>
          <w:rFonts w:asciiTheme="minorHAnsi" w:hAnsiTheme="minorHAnsi" w:cstheme="minorHAnsi"/>
          <w:b/>
          <w:bCs/>
        </w:rPr>
        <w:t>Member Name</w:t>
      </w:r>
      <w:r w:rsidR="00843FEC" w:rsidRPr="00BC66DD">
        <w:rPr>
          <w:rFonts w:asciiTheme="minorHAnsi" w:hAnsiTheme="minorHAnsi" w:cstheme="minorHAnsi"/>
          <w:b/>
          <w:bCs/>
        </w:rPr>
        <w:t xml:space="preserve"> or parent/ guardian if under 18</w:t>
      </w:r>
      <w:r w:rsidRPr="00BC66DD">
        <w:rPr>
          <w:rFonts w:asciiTheme="minorHAnsi" w:hAnsiTheme="minorHAnsi" w:cstheme="minorHAnsi"/>
          <w:b/>
          <w:bCs/>
        </w:rPr>
        <w:t>:</w:t>
      </w:r>
    </w:p>
    <w:p w14:paraId="38539866" w14:textId="77777777" w:rsidR="00721D00" w:rsidRPr="00BC66DD" w:rsidRDefault="00721D00" w:rsidP="006C4925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</w:rPr>
      </w:pPr>
    </w:p>
    <w:p w14:paraId="7A0A4B75" w14:textId="615E2AEA" w:rsidR="00721D00" w:rsidRPr="00BC66DD" w:rsidRDefault="0017373A" w:rsidP="009842EA">
      <w:pPr>
        <w:widowControl/>
        <w:autoSpaceDE/>
        <w:autoSpaceDN/>
        <w:spacing w:after="160" w:line="259" w:lineRule="auto"/>
        <w:ind w:left="360"/>
        <w:contextualSpacing/>
        <w:rPr>
          <w:rFonts w:asciiTheme="minorHAnsi" w:hAnsiTheme="minorHAnsi" w:cstheme="minorHAnsi"/>
          <w:b/>
          <w:bCs/>
        </w:rPr>
      </w:pPr>
      <w:r w:rsidRPr="00BC66DD">
        <w:rPr>
          <w:rFonts w:asciiTheme="minorHAnsi" w:hAnsiTheme="minorHAnsi" w:cstheme="minorHAnsi"/>
          <w:b/>
          <w:bCs/>
        </w:rPr>
        <w:t>Member Signature</w:t>
      </w:r>
      <w:r w:rsidR="00843FEC" w:rsidRPr="00BC66DD">
        <w:rPr>
          <w:rFonts w:asciiTheme="minorHAnsi" w:hAnsiTheme="minorHAnsi" w:cstheme="minorHAnsi"/>
          <w:b/>
          <w:bCs/>
        </w:rPr>
        <w:t xml:space="preserve"> or parent/ guardian if under </w:t>
      </w:r>
      <w:r w:rsidR="00BA3D8C" w:rsidRPr="00BC66DD">
        <w:rPr>
          <w:rFonts w:asciiTheme="minorHAnsi" w:hAnsiTheme="minorHAnsi" w:cstheme="minorHAnsi"/>
          <w:b/>
          <w:bCs/>
        </w:rPr>
        <w:t>18:</w:t>
      </w:r>
      <w:r w:rsidR="00843FEC" w:rsidRPr="00BC66DD">
        <w:rPr>
          <w:rFonts w:asciiTheme="minorHAnsi" w:hAnsiTheme="minorHAnsi" w:cstheme="minorHAnsi"/>
          <w:b/>
          <w:bCs/>
        </w:rPr>
        <w:t xml:space="preserve"> </w:t>
      </w:r>
    </w:p>
    <w:p w14:paraId="2B511E91" w14:textId="2F81E430" w:rsidR="0017373A" w:rsidRPr="00BC66DD" w:rsidRDefault="00830E4C" w:rsidP="0017373A">
      <w:pPr>
        <w:pStyle w:val="BodyText"/>
        <w:rPr>
          <w:rFonts w:asciiTheme="minorHAnsi" w:hAnsiTheme="minorHAnsi" w:cstheme="minorBidi"/>
          <w:sz w:val="22"/>
          <w:szCs w:val="22"/>
        </w:rPr>
      </w:pPr>
      <w:r w:rsidRPr="00BC66DD">
        <w:rPr>
          <w:rFonts w:asciiTheme="minorHAnsi" w:hAnsiTheme="minorHAnsi" w:cstheme="minorBidi"/>
          <w:sz w:val="22"/>
          <w:szCs w:val="22"/>
        </w:rPr>
        <w:t xml:space="preserve"> Note confirmation by email is acceptable</w:t>
      </w:r>
      <w:r w:rsidR="008A5DE0" w:rsidRPr="00BC66DD">
        <w:rPr>
          <w:rFonts w:asciiTheme="minorHAnsi" w:hAnsiTheme="minorHAnsi" w:cstheme="minorBidi"/>
          <w:sz w:val="22"/>
          <w:szCs w:val="22"/>
        </w:rPr>
        <w:t xml:space="preserve"> stating agreement to the code.</w:t>
      </w:r>
    </w:p>
    <w:p w14:paraId="620E6575" w14:textId="77777777" w:rsidR="00830E4C" w:rsidRDefault="00830E4C" w:rsidP="0017373A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1C34B734" w14:textId="1C905DEB" w:rsidR="0076747B" w:rsidRPr="005C1523" w:rsidRDefault="00B47F20" w:rsidP="005C1523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</w:t>
      </w:r>
      <w:r w:rsidR="0017373A">
        <w:rPr>
          <w:rFonts w:asciiTheme="minorHAnsi" w:hAnsiTheme="minorHAnsi" w:cstheme="minorHAnsi"/>
          <w:sz w:val="24"/>
          <w:szCs w:val="24"/>
        </w:rPr>
        <w:t xml:space="preserve"> July 2020</w:t>
      </w:r>
      <w:r w:rsidR="00363C04">
        <w:rPr>
          <w:rFonts w:asciiTheme="minorHAnsi" w:hAnsiTheme="minorHAnsi" w:cstheme="minorHAnsi"/>
          <w:sz w:val="24"/>
          <w:szCs w:val="24"/>
        </w:rPr>
        <w:t xml:space="preserve"> final version</w:t>
      </w:r>
      <w:bookmarkStart w:id="0" w:name="_GoBack"/>
      <w:bookmarkEnd w:id="0"/>
    </w:p>
    <w:sectPr w:rsidR="0076747B" w:rsidRPr="005C1523" w:rsidSect="00DB0220">
      <w:headerReference w:type="default" r:id="rId9"/>
      <w:footerReference w:type="default" r:id="rId10"/>
      <w:pgSz w:w="11900" w:h="16820"/>
      <w:pgMar w:top="780" w:right="680" w:bottom="0" w:left="680" w:header="720" w:footer="720" w:gutter="0"/>
      <w:cols w:space="720" w:equalWidth="0">
        <w:col w:w="10550" w:space="30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B904" w14:textId="77777777" w:rsidR="0041049C" w:rsidRDefault="0041049C">
      <w:r>
        <w:separator/>
      </w:r>
    </w:p>
  </w:endnote>
  <w:endnote w:type="continuationSeparator" w:id="0">
    <w:p w14:paraId="5CB94812" w14:textId="77777777" w:rsidR="0041049C" w:rsidRDefault="0041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CB9F" w14:textId="77777777" w:rsidR="0041049C" w:rsidRDefault="0041049C" w:rsidP="00F561B6">
    <w:pPr>
      <w:pStyle w:val="Heading1"/>
      <w:spacing w:before="100" w:line="194" w:lineRule="exact"/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D137ED" wp14:editId="6B5B6107">
              <wp:simplePos x="0" y="0"/>
              <wp:positionH relativeFrom="page">
                <wp:posOffset>578485</wp:posOffset>
              </wp:positionH>
              <wp:positionV relativeFrom="paragraph">
                <wp:posOffset>89535</wp:posOffset>
              </wp:positionV>
              <wp:extent cx="281305" cy="281305"/>
              <wp:effectExtent l="0" t="381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281305"/>
                        <a:chOff x="911" y="141"/>
                        <a:chExt cx="443" cy="44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354"/>
                          <a:ext cx="137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354"/>
                          <a:ext cx="13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26" y="140"/>
                          <a:ext cx="413" cy="443"/>
                        </a:xfrm>
                        <a:custGeom>
                          <a:avLst/>
                          <a:gdLst>
                            <a:gd name="T0" fmla="+- 0 1133 927"/>
                            <a:gd name="T1" fmla="*/ T0 w 413"/>
                            <a:gd name="T2" fmla="+- 0 141 141"/>
                            <a:gd name="T3" fmla="*/ 141 h 443"/>
                            <a:gd name="T4" fmla="+- 0 1066 927"/>
                            <a:gd name="T5" fmla="*/ T4 w 413"/>
                            <a:gd name="T6" fmla="+- 0 151 141"/>
                            <a:gd name="T7" fmla="*/ 151 h 443"/>
                            <a:gd name="T8" fmla="+- 0 1007 927"/>
                            <a:gd name="T9" fmla="*/ T8 w 413"/>
                            <a:gd name="T10" fmla="+- 0 180 141"/>
                            <a:gd name="T11" fmla="*/ 180 h 443"/>
                            <a:gd name="T12" fmla="+- 0 959 927"/>
                            <a:gd name="T13" fmla="*/ T12 w 413"/>
                            <a:gd name="T14" fmla="+- 0 225 141"/>
                            <a:gd name="T15" fmla="*/ 225 h 443"/>
                            <a:gd name="T16" fmla="+- 0 927 927"/>
                            <a:gd name="T17" fmla="*/ T16 w 413"/>
                            <a:gd name="T18" fmla="+- 0 281 141"/>
                            <a:gd name="T19" fmla="*/ 281 h 443"/>
                            <a:gd name="T20" fmla="+- 0 970 927"/>
                            <a:gd name="T21" fmla="*/ T20 w 413"/>
                            <a:gd name="T22" fmla="+- 0 287 141"/>
                            <a:gd name="T23" fmla="*/ 287 h 443"/>
                            <a:gd name="T24" fmla="+- 0 999 927"/>
                            <a:gd name="T25" fmla="*/ T24 w 413"/>
                            <a:gd name="T26" fmla="+- 0 296 141"/>
                            <a:gd name="T27" fmla="*/ 296 h 443"/>
                            <a:gd name="T28" fmla="+- 0 1025 927"/>
                            <a:gd name="T29" fmla="*/ T28 w 413"/>
                            <a:gd name="T30" fmla="+- 0 312 141"/>
                            <a:gd name="T31" fmla="*/ 312 h 443"/>
                            <a:gd name="T32" fmla="+- 0 1062 927"/>
                            <a:gd name="T33" fmla="*/ T32 w 413"/>
                            <a:gd name="T34" fmla="+- 0 342 141"/>
                            <a:gd name="T35" fmla="*/ 342 h 443"/>
                            <a:gd name="T36" fmla="+- 0 1097 927"/>
                            <a:gd name="T37" fmla="*/ T36 w 413"/>
                            <a:gd name="T38" fmla="+- 0 385 141"/>
                            <a:gd name="T39" fmla="*/ 385 h 443"/>
                            <a:gd name="T40" fmla="+- 0 1115 927"/>
                            <a:gd name="T41" fmla="*/ T40 w 413"/>
                            <a:gd name="T42" fmla="+- 0 430 141"/>
                            <a:gd name="T43" fmla="*/ 430 h 443"/>
                            <a:gd name="T44" fmla="+- 0 1122 927"/>
                            <a:gd name="T45" fmla="*/ T44 w 413"/>
                            <a:gd name="T46" fmla="+- 0 465 141"/>
                            <a:gd name="T47" fmla="*/ 465 h 443"/>
                            <a:gd name="T48" fmla="+- 0 1123 927"/>
                            <a:gd name="T49" fmla="*/ T48 w 413"/>
                            <a:gd name="T50" fmla="+- 0 479 141"/>
                            <a:gd name="T51" fmla="*/ 479 h 443"/>
                            <a:gd name="T52" fmla="+- 0 1123 927"/>
                            <a:gd name="T53" fmla="*/ T52 w 413"/>
                            <a:gd name="T54" fmla="+- 0 583 141"/>
                            <a:gd name="T55" fmla="*/ 583 h 443"/>
                            <a:gd name="T56" fmla="+- 0 1143 927"/>
                            <a:gd name="T57" fmla="*/ T56 w 413"/>
                            <a:gd name="T58" fmla="+- 0 583 141"/>
                            <a:gd name="T59" fmla="*/ 583 h 443"/>
                            <a:gd name="T60" fmla="+- 0 1143 927"/>
                            <a:gd name="T61" fmla="*/ T60 w 413"/>
                            <a:gd name="T62" fmla="+- 0 479 141"/>
                            <a:gd name="T63" fmla="*/ 479 h 443"/>
                            <a:gd name="T64" fmla="+- 0 1144 927"/>
                            <a:gd name="T65" fmla="*/ T64 w 413"/>
                            <a:gd name="T66" fmla="+- 0 429 141"/>
                            <a:gd name="T67" fmla="*/ 429 h 443"/>
                            <a:gd name="T68" fmla="+- 0 1151 927"/>
                            <a:gd name="T69" fmla="*/ T68 w 413"/>
                            <a:gd name="T70" fmla="+- 0 397 141"/>
                            <a:gd name="T71" fmla="*/ 397 h 443"/>
                            <a:gd name="T72" fmla="+- 0 1169 927"/>
                            <a:gd name="T73" fmla="*/ T72 w 413"/>
                            <a:gd name="T74" fmla="+- 0 373 141"/>
                            <a:gd name="T75" fmla="*/ 373 h 443"/>
                            <a:gd name="T76" fmla="+- 0 1193 927"/>
                            <a:gd name="T77" fmla="*/ T76 w 413"/>
                            <a:gd name="T78" fmla="+- 0 352 141"/>
                            <a:gd name="T79" fmla="*/ 352 h 443"/>
                            <a:gd name="T80" fmla="+- 0 1132 927"/>
                            <a:gd name="T81" fmla="*/ T80 w 413"/>
                            <a:gd name="T82" fmla="+- 0 352 141"/>
                            <a:gd name="T83" fmla="*/ 352 h 443"/>
                            <a:gd name="T84" fmla="+- 0 1102 927"/>
                            <a:gd name="T85" fmla="*/ T84 w 413"/>
                            <a:gd name="T86" fmla="+- 0 345 141"/>
                            <a:gd name="T87" fmla="*/ 345 h 443"/>
                            <a:gd name="T88" fmla="+- 0 1077 927"/>
                            <a:gd name="T89" fmla="*/ T88 w 413"/>
                            <a:gd name="T90" fmla="+- 0 329 141"/>
                            <a:gd name="T91" fmla="*/ 329 h 443"/>
                            <a:gd name="T92" fmla="+- 0 1060 927"/>
                            <a:gd name="T93" fmla="*/ T92 w 413"/>
                            <a:gd name="T94" fmla="+- 0 304 141"/>
                            <a:gd name="T95" fmla="*/ 304 h 443"/>
                            <a:gd name="T96" fmla="+- 0 1054 927"/>
                            <a:gd name="T97" fmla="*/ T96 w 413"/>
                            <a:gd name="T98" fmla="+- 0 275 141"/>
                            <a:gd name="T99" fmla="*/ 275 h 443"/>
                            <a:gd name="T100" fmla="+- 0 1060 927"/>
                            <a:gd name="T101" fmla="*/ T100 w 413"/>
                            <a:gd name="T102" fmla="+- 0 245 141"/>
                            <a:gd name="T103" fmla="*/ 245 h 443"/>
                            <a:gd name="T104" fmla="+- 0 1077 927"/>
                            <a:gd name="T105" fmla="*/ T104 w 413"/>
                            <a:gd name="T106" fmla="+- 0 220 141"/>
                            <a:gd name="T107" fmla="*/ 220 h 443"/>
                            <a:gd name="T108" fmla="+- 0 1102 927"/>
                            <a:gd name="T109" fmla="*/ T108 w 413"/>
                            <a:gd name="T110" fmla="+- 0 204 141"/>
                            <a:gd name="T111" fmla="*/ 204 h 443"/>
                            <a:gd name="T112" fmla="+- 0 1132 927"/>
                            <a:gd name="T113" fmla="*/ T112 w 413"/>
                            <a:gd name="T114" fmla="+- 0 198 141"/>
                            <a:gd name="T115" fmla="*/ 198 h 443"/>
                            <a:gd name="T116" fmla="+- 0 1277 927"/>
                            <a:gd name="T117" fmla="*/ T116 w 413"/>
                            <a:gd name="T118" fmla="+- 0 198 141"/>
                            <a:gd name="T119" fmla="*/ 198 h 443"/>
                            <a:gd name="T120" fmla="+- 0 1259 927"/>
                            <a:gd name="T121" fmla="*/ T120 w 413"/>
                            <a:gd name="T122" fmla="+- 0 180 141"/>
                            <a:gd name="T123" fmla="*/ 180 h 443"/>
                            <a:gd name="T124" fmla="+- 0 1200 927"/>
                            <a:gd name="T125" fmla="*/ T124 w 413"/>
                            <a:gd name="T126" fmla="+- 0 151 141"/>
                            <a:gd name="T127" fmla="*/ 151 h 443"/>
                            <a:gd name="T128" fmla="+- 0 1133 927"/>
                            <a:gd name="T129" fmla="*/ T128 w 413"/>
                            <a:gd name="T130" fmla="+- 0 141 141"/>
                            <a:gd name="T131" fmla="*/ 141 h 443"/>
                            <a:gd name="T132" fmla="+- 0 1277 927"/>
                            <a:gd name="T133" fmla="*/ T132 w 413"/>
                            <a:gd name="T134" fmla="+- 0 198 141"/>
                            <a:gd name="T135" fmla="*/ 198 h 443"/>
                            <a:gd name="T136" fmla="+- 0 1132 927"/>
                            <a:gd name="T137" fmla="*/ T136 w 413"/>
                            <a:gd name="T138" fmla="+- 0 198 141"/>
                            <a:gd name="T139" fmla="*/ 198 h 443"/>
                            <a:gd name="T140" fmla="+- 0 1162 927"/>
                            <a:gd name="T141" fmla="*/ T140 w 413"/>
                            <a:gd name="T142" fmla="+- 0 204 141"/>
                            <a:gd name="T143" fmla="*/ 204 h 443"/>
                            <a:gd name="T144" fmla="+- 0 1186 927"/>
                            <a:gd name="T145" fmla="*/ T144 w 413"/>
                            <a:gd name="T146" fmla="+- 0 220 141"/>
                            <a:gd name="T147" fmla="*/ 220 h 443"/>
                            <a:gd name="T148" fmla="+- 0 1203 927"/>
                            <a:gd name="T149" fmla="*/ T148 w 413"/>
                            <a:gd name="T150" fmla="+- 0 245 141"/>
                            <a:gd name="T151" fmla="*/ 245 h 443"/>
                            <a:gd name="T152" fmla="+- 0 1209 927"/>
                            <a:gd name="T153" fmla="*/ T152 w 413"/>
                            <a:gd name="T154" fmla="+- 0 275 141"/>
                            <a:gd name="T155" fmla="*/ 275 h 443"/>
                            <a:gd name="T156" fmla="+- 0 1203 927"/>
                            <a:gd name="T157" fmla="*/ T156 w 413"/>
                            <a:gd name="T158" fmla="+- 0 304 141"/>
                            <a:gd name="T159" fmla="*/ 304 h 443"/>
                            <a:gd name="T160" fmla="+- 0 1186 927"/>
                            <a:gd name="T161" fmla="*/ T160 w 413"/>
                            <a:gd name="T162" fmla="+- 0 329 141"/>
                            <a:gd name="T163" fmla="*/ 329 h 443"/>
                            <a:gd name="T164" fmla="+- 0 1162 927"/>
                            <a:gd name="T165" fmla="*/ T164 w 413"/>
                            <a:gd name="T166" fmla="+- 0 345 141"/>
                            <a:gd name="T167" fmla="*/ 345 h 443"/>
                            <a:gd name="T168" fmla="+- 0 1132 927"/>
                            <a:gd name="T169" fmla="*/ T168 w 413"/>
                            <a:gd name="T170" fmla="+- 0 352 141"/>
                            <a:gd name="T171" fmla="*/ 352 h 443"/>
                            <a:gd name="T172" fmla="+- 0 1193 927"/>
                            <a:gd name="T173" fmla="*/ T172 w 413"/>
                            <a:gd name="T174" fmla="+- 0 352 141"/>
                            <a:gd name="T175" fmla="*/ 352 h 443"/>
                            <a:gd name="T176" fmla="+- 0 1204 927"/>
                            <a:gd name="T177" fmla="*/ T176 w 413"/>
                            <a:gd name="T178" fmla="+- 0 342 141"/>
                            <a:gd name="T179" fmla="*/ 342 h 443"/>
                            <a:gd name="T180" fmla="+- 0 1250 927"/>
                            <a:gd name="T181" fmla="*/ T180 w 413"/>
                            <a:gd name="T182" fmla="+- 0 311 141"/>
                            <a:gd name="T183" fmla="*/ 311 h 443"/>
                            <a:gd name="T184" fmla="+- 0 1294 927"/>
                            <a:gd name="T185" fmla="*/ T184 w 413"/>
                            <a:gd name="T186" fmla="+- 0 292 141"/>
                            <a:gd name="T187" fmla="*/ 292 h 443"/>
                            <a:gd name="T188" fmla="+- 0 1326 927"/>
                            <a:gd name="T189" fmla="*/ T188 w 413"/>
                            <a:gd name="T190" fmla="+- 0 284 141"/>
                            <a:gd name="T191" fmla="*/ 284 h 443"/>
                            <a:gd name="T192" fmla="+- 0 1339 927"/>
                            <a:gd name="T193" fmla="*/ T192 w 413"/>
                            <a:gd name="T194" fmla="+- 0 281 141"/>
                            <a:gd name="T195" fmla="*/ 281 h 443"/>
                            <a:gd name="T196" fmla="+- 0 1306 927"/>
                            <a:gd name="T197" fmla="*/ T196 w 413"/>
                            <a:gd name="T198" fmla="+- 0 225 141"/>
                            <a:gd name="T199" fmla="*/ 225 h 443"/>
                            <a:gd name="T200" fmla="+- 0 1277 927"/>
                            <a:gd name="T201" fmla="*/ T200 w 413"/>
                            <a:gd name="T202" fmla="+- 0 198 141"/>
                            <a:gd name="T203" fmla="*/ 19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3" h="443">
                              <a:moveTo>
                                <a:pt x="206" y="0"/>
                              </a:moveTo>
                              <a:lnTo>
                                <a:pt x="139" y="10"/>
                              </a:lnTo>
                              <a:lnTo>
                                <a:pt x="80" y="39"/>
                              </a:lnTo>
                              <a:lnTo>
                                <a:pt x="32" y="84"/>
                              </a:lnTo>
                              <a:lnTo>
                                <a:pt x="0" y="140"/>
                              </a:lnTo>
                              <a:lnTo>
                                <a:pt x="43" y="146"/>
                              </a:lnTo>
                              <a:lnTo>
                                <a:pt x="72" y="155"/>
                              </a:lnTo>
                              <a:lnTo>
                                <a:pt x="98" y="171"/>
                              </a:lnTo>
                              <a:lnTo>
                                <a:pt x="135" y="201"/>
                              </a:lnTo>
                              <a:lnTo>
                                <a:pt x="170" y="244"/>
                              </a:lnTo>
                              <a:lnTo>
                                <a:pt x="188" y="289"/>
                              </a:lnTo>
                              <a:lnTo>
                                <a:pt x="195" y="324"/>
                              </a:lnTo>
                              <a:lnTo>
                                <a:pt x="196" y="338"/>
                              </a:lnTo>
                              <a:lnTo>
                                <a:pt x="196" y="442"/>
                              </a:lnTo>
                              <a:lnTo>
                                <a:pt x="216" y="442"/>
                              </a:lnTo>
                              <a:lnTo>
                                <a:pt x="216" y="338"/>
                              </a:lnTo>
                              <a:lnTo>
                                <a:pt x="217" y="288"/>
                              </a:lnTo>
                              <a:lnTo>
                                <a:pt x="224" y="256"/>
                              </a:lnTo>
                              <a:lnTo>
                                <a:pt x="242" y="232"/>
                              </a:lnTo>
                              <a:lnTo>
                                <a:pt x="266" y="211"/>
                              </a:lnTo>
                              <a:lnTo>
                                <a:pt x="205" y="211"/>
                              </a:lnTo>
                              <a:lnTo>
                                <a:pt x="175" y="204"/>
                              </a:lnTo>
                              <a:lnTo>
                                <a:pt x="150" y="188"/>
                              </a:lnTo>
                              <a:lnTo>
                                <a:pt x="133" y="163"/>
                              </a:lnTo>
                              <a:lnTo>
                                <a:pt x="127" y="134"/>
                              </a:lnTo>
                              <a:lnTo>
                                <a:pt x="133" y="104"/>
                              </a:lnTo>
                              <a:lnTo>
                                <a:pt x="150" y="79"/>
                              </a:lnTo>
                              <a:lnTo>
                                <a:pt x="175" y="63"/>
                              </a:lnTo>
                              <a:lnTo>
                                <a:pt x="205" y="57"/>
                              </a:lnTo>
                              <a:lnTo>
                                <a:pt x="350" y="57"/>
                              </a:lnTo>
                              <a:lnTo>
                                <a:pt x="332" y="39"/>
                              </a:lnTo>
                              <a:lnTo>
                                <a:pt x="273" y="10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50" y="57"/>
                              </a:moveTo>
                              <a:lnTo>
                                <a:pt x="205" y="57"/>
                              </a:lnTo>
                              <a:lnTo>
                                <a:pt x="235" y="63"/>
                              </a:lnTo>
                              <a:lnTo>
                                <a:pt x="259" y="79"/>
                              </a:lnTo>
                              <a:lnTo>
                                <a:pt x="276" y="104"/>
                              </a:lnTo>
                              <a:lnTo>
                                <a:pt x="282" y="134"/>
                              </a:lnTo>
                              <a:lnTo>
                                <a:pt x="276" y="163"/>
                              </a:lnTo>
                              <a:lnTo>
                                <a:pt x="259" y="188"/>
                              </a:lnTo>
                              <a:lnTo>
                                <a:pt x="235" y="204"/>
                              </a:lnTo>
                              <a:lnTo>
                                <a:pt x="205" y="211"/>
                              </a:lnTo>
                              <a:lnTo>
                                <a:pt x="266" y="211"/>
                              </a:lnTo>
                              <a:lnTo>
                                <a:pt x="277" y="201"/>
                              </a:lnTo>
                              <a:lnTo>
                                <a:pt x="323" y="170"/>
                              </a:lnTo>
                              <a:lnTo>
                                <a:pt x="367" y="151"/>
                              </a:lnTo>
                              <a:lnTo>
                                <a:pt x="399" y="143"/>
                              </a:lnTo>
                              <a:lnTo>
                                <a:pt x="412" y="140"/>
                              </a:lnTo>
                              <a:lnTo>
                                <a:pt x="379" y="84"/>
                              </a:lnTo>
                              <a:lnTo>
                                <a:pt x="35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.55pt;margin-top:7.05pt;width:22.15pt;height:22.15pt;z-index:251660288;mso-position-horizontal-relative:page" coordorigin="911,141" coordsize="443,44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17;top:354;width:137;height: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Y&#10;TiXCAAAA2gAAAA8AAABkcnMvZG93bnJldi54bWxEj0FrwkAUhO9C/8PyCt50k1hEU1fRilB60/Zg&#10;b4/sS7KYfRuy2yT+e7dQ6HGYmW+YzW60jeip88axgnSegCAunDZcKfj6PM1WIHxA1tg4JgV38rDb&#10;Pk02mGs38Jn6S6hEhLDPUUEdQptL6YuaLPq5a4mjV7rOYoiyq6TucIhw28gsSZbSouG4UGNLbzUV&#10;t8uPVdCbw3FlFi9lmX2s05v55mtfsFLT53H/CiLQGP7Df+13rSCD3yvxBsjt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mE4lwgAAANoAAAAPAAAAAAAAAAAAAAAAAJwCAABk&#10;cnMvZG93bnJldi54bWxQSwUGAAAAAAQABAD3AAAAiwMAAAAA&#10;">
                <v:imagedata r:id="rId3" o:title=""/>
              </v:shape>
              <v:shape id="Picture 3" o:spid="_x0000_s1028" type="#_x0000_t75" style="position:absolute;left:911;top:354;width:136;height: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n&#10;jbbEAAAA2gAAAA8AAABkcnMvZG93bnJldi54bWxEj09rAjEUxO8Fv0N4greatbZFthtFLEoPHuo/&#10;en1s3mYXNy9rkur225tCocdhZn7DFIvetuJKPjSOFUzGGQji0umGjYLjYf04AxEissbWMSn4oQCL&#10;+eChwFy7G+/ouo9GJAiHHBXUMXa5lKGsyWIYu444eZXzFmOS3kjt8ZbgtpVPWfYqLTacFmrsaFVT&#10;ed5/WwXVqvl6uUw3J/P+abbe6Mllt1krNRr2yzcQkfr4H/5rf2gFz/B7Jd0AOb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PnjbbEAAAA2gAAAA8AAAAAAAAAAAAAAAAAnAIA&#10;AGRycy9kb3ducmV2LnhtbFBLBQYAAAAABAAEAPcAAACNAwAAAAA=&#10;">
                <v:imagedata r:id="rId4" o:title=""/>
              </v:shape>
              <v:shape id="AutoShape 4" o:spid="_x0000_s1029" style="position:absolute;left:926;top:140;width:413;height:443;visibility:visible;mso-wrap-style:square;v-text-anchor:top" coordsize="413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pcFwgAA&#10;ANoAAAAPAAAAZHJzL2Rvd25yZXYueG1sRI9Pi8IwFMTvgt8hvIW9abrCinRNi4i6exK0yuLt0bz+&#10;wealNFHrtzeC4HGYmd8w87Q3jbhS52rLCr7GEQji3OqaSwWHbD2agXAeWWNjmRTcyUGaDAdzjLW9&#10;8Y6ue1+KAGEXo4LK+zaW0uUVGXRj2xIHr7CdQR9kV0rd4S3ATSMnUTSVBmsOCxW2tKwoP+8vRkE0&#10;y7JiuSndavM/sX2x5fPx9KvU50e/+AHhqffv8Kv9pxV8w/NKuAEy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GlwXCAAAA2gAAAA8AAAAAAAAAAAAAAAAAlwIAAGRycy9kb3du&#10;cmV2LnhtbFBLBQYAAAAABAAEAPUAAACGAwAAAAA=&#10;" path="m206,0l139,10,80,39,32,84,,140,43,146,72,155,98,171,135,201,170,244,188,289,195,324,196,338,196,442,216,442,216,338,217,288,224,256,242,232,266,211,205,211,175,204,150,188,133,163,127,134,133,104,150,79,175,63,205,57,350,57,332,39,273,10,206,0xm350,57l205,57,235,63,259,79,276,104,282,134,276,163,259,188,235,204,205,211,266,211,277,201,323,170,367,151,399,143,412,140,379,84,350,57xe" fillcolor="#1c1c1c" stroked="f">
                <v:path arrowok="t" o:connecttype="custom" o:connectlocs="206,141;139,151;80,180;32,225;0,281;43,287;72,296;98,312;135,342;170,385;188,430;195,465;196,479;196,583;216,583;216,479;217,429;224,397;242,373;266,352;205,352;175,345;150,329;133,304;127,275;133,245;150,220;175,204;205,198;350,198;332,180;273,151;206,141;350,198;205,198;235,204;259,220;276,245;282,275;276,304;259,329;235,345;205,352;266,352;277,342;323,311;367,292;399,284;412,281;379,225;350,198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color w:val="231F20"/>
      </w:rPr>
      <w:t>Table Tennis England</w:t>
    </w:r>
  </w:p>
  <w:p w14:paraId="1EBD5873" w14:textId="77777777" w:rsidR="0041049C" w:rsidRDefault="0041049C" w:rsidP="00F561B6">
    <w:pPr>
      <w:spacing w:before="1" w:line="235" w:lineRule="auto"/>
      <w:ind w:left="1020" w:right="2921"/>
      <w:rPr>
        <w:color w:val="231F20"/>
        <w:sz w:val="16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 wp14:anchorId="2BA632F8" wp14:editId="21FE1D73">
          <wp:simplePos x="0" y="0"/>
          <wp:positionH relativeFrom="page">
            <wp:posOffset>505326</wp:posOffset>
          </wp:positionH>
          <wp:positionV relativeFrom="paragraph">
            <wp:posOffset>228220</wp:posOffset>
          </wp:positionV>
          <wp:extent cx="427367" cy="14245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7367" cy="14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1660186">
      <w:rPr>
        <w:color w:val="231F20"/>
        <w:sz w:val="16"/>
        <w:szCs w:val="16"/>
      </w:rPr>
      <w:t xml:space="preserve">Bradwell Road, Loughton Lodge, Milton Keynes, MK8 9LA </w:t>
    </w:r>
  </w:p>
  <w:p w14:paraId="60F6E467" w14:textId="77777777" w:rsidR="0041049C" w:rsidRDefault="0041049C" w:rsidP="00F561B6">
    <w:pPr>
      <w:spacing w:before="1" w:line="235" w:lineRule="auto"/>
      <w:ind w:left="1020" w:right="2921"/>
      <w:rPr>
        <w:sz w:val="16"/>
      </w:rPr>
    </w:pPr>
    <w:r>
      <w:rPr>
        <w:color w:val="E31836"/>
        <w:sz w:val="16"/>
      </w:rPr>
      <w:t xml:space="preserve">T </w:t>
    </w:r>
    <w:r>
      <w:rPr>
        <w:color w:val="231F20"/>
        <w:sz w:val="16"/>
      </w:rPr>
      <w:t xml:space="preserve">01908 208860 </w:t>
    </w:r>
    <w:r>
      <w:rPr>
        <w:color w:val="E31836"/>
        <w:sz w:val="16"/>
      </w:rPr>
      <w:t xml:space="preserve">E </w:t>
    </w:r>
    <w:hyperlink r:id="rId6">
      <w:r>
        <w:rPr>
          <w:color w:val="231F20"/>
          <w:sz w:val="16"/>
        </w:rPr>
        <w:t>help@tabletennisengland.co.uk</w:t>
      </w:r>
    </w:hyperlink>
  </w:p>
  <w:p w14:paraId="7AA53F32" w14:textId="77777777" w:rsidR="0041049C" w:rsidRDefault="0041049C" w:rsidP="00F561B6">
    <w:pPr>
      <w:pStyle w:val="Heading1"/>
    </w:pPr>
    <w:hyperlink r:id="rId7">
      <w:r>
        <w:rPr>
          <w:color w:val="231F20"/>
        </w:rPr>
        <w:t>www.tabletennisengland.co.uk</w:t>
      </w:r>
    </w:hyperlink>
  </w:p>
  <w:p w14:paraId="30766411" w14:textId="77777777" w:rsidR="0041049C" w:rsidRPr="005C6F91" w:rsidRDefault="0041049C" w:rsidP="00F561B6">
    <w:pPr>
      <w:pStyle w:val="BodyText"/>
      <w:spacing w:before="89"/>
      <w:ind w:left="1020"/>
      <w:rPr>
        <w:sz w:val="12"/>
        <w:szCs w:val="12"/>
      </w:rPr>
    </w:pPr>
    <w:r w:rsidRPr="005C6F91">
      <w:rPr>
        <w:color w:val="231F20"/>
        <w:sz w:val="12"/>
        <w:szCs w:val="12"/>
      </w:rPr>
      <w:t>Table Tennis England is a trading name of English Table Tennis Association Limited, registered in England at Bradwell Road, Loughton Lodge, Milton Keynes, MK8 9LA.</w:t>
    </w:r>
  </w:p>
  <w:p w14:paraId="48E9A03D" w14:textId="77777777" w:rsidR="0041049C" w:rsidRPr="005C6F91" w:rsidRDefault="0041049C" w:rsidP="00F561B6">
    <w:pPr>
      <w:spacing w:line="292" w:lineRule="auto"/>
      <w:ind w:left="415" w:right="114" w:firstLine="605"/>
      <w:rPr>
        <w:sz w:val="12"/>
        <w:szCs w:val="12"/>
      </w:rPr>
    </w:pPr>
    <w:r w:rsidRPr="005C6F91">
      <w:rPr>
        <w:color w:val="231F20"/>
        <w:sz w:val="12"/>
        <w:szCs w:val="12"/>
      </w:rPr>
      <w:t>Registered in England Company number 04268058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CBCC" w14:textId="77777777" w:rsidR="0041049C" w:rsidRDefault="0041049C">
      <w:r>
        <w:separator/>
      </w:r>
    </w:p>
  </w:footnote>
  <w:footnote w:type="continuationSeparator" w:id="0">
    <w:p w14:paraId="3239EF1A" w14:textId="77777777" w:rsidR="0041049C" w:rsidRDefault="00410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BDA0" w14:textId="77777777" w:rsidR="0041049C" w:rsidRPr="0026346C" w:rsidRDefault="0041049C" w:rsidP="00F561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A7F"/>
    <w:multiLevelType w:val="hybridMultilevel"/>
    <w:tmpl w:val="CBCC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2188"/>
    <w:multiLevelType w:val="hybridMultilevel"/>
    <w:tmpl w:val="25E2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A"/>
    <w:rsid w:val="00032842"/>
    <w:rsid w:val="00036DF3"/>
    <w:rsid w:val="00055085"/>
    <w:rsid w:val="000B581B"/>
    <w:rsid w:val="000C7223"/>
    <w:rsid w:val="000D1AF3"/>
    <w:rsid w:val="000D2A24"/>
    <w:rsid w:val="000F5A05"/>
    <w:rsid w:val="00100BD9"/>
    <w:rsid w:val="0017373A"/>
    <w:rsid w:val="001847A1"/>
    <w:rsid w:val="00217E00"/>
    <w:rsid w:val="00286346"/>
    <w:rsid w:val="002E4E31"/>
    <w:rsid w:val="003000A1"/>
    <w:rsid w:val="00352BEB"/>
    <w:rsid w:val="00363C04"/>
    <w:rsid w:val="0040442D"/>
    <w:rsid w:val="00406C4C"/>
    <w:rsid w:val="0041049C"/>
    <w:rsid w:val="004108AF"/>
    <w:rsid w:val="0041121D"/>
    <w:rsid w:val="00453579"/>
    <w:rsid w:val="00472EBB"/>
    <w:rsid w:val="004850A9"/>
    <w:rsid w:val="004A6C37"/>
    <w:rsid w:val="0050558F"/>
    <w:rsid w:val="005122DE"/>
    <w:rsid w:val="00572679"/>
    <w:rsid w:val="005B26A1"/>
    <w:rsid w:val="005C1523"/>
    <w:rsid w:val="00607F02"/>
    <w:rsid w:val="0062254F"/>
    <w:rsid w:val="00632E81"/>
    <w:rsid w:val="006C4925"/>
    <w:rsid w:val="00721D00"/>
    <w:rsid w:val="007478B6"/>
    <w:rsid w:val="0075643E"/>
    <w:rsid w:val="00763736"/>
    <w:rsid w:val="0076747B"/>
    <w:rsid w:val="007E0DB7"/>
    <w:rsid w:val="00830E4C"/>
    <w:rsid w:val="00843FEC"/>
    <w:rsid w:val="008A5DE0"/>
    <w:rsid w:val="00923C2D"/>
    <w:rsid w:val="009332DE"/>
    <w:rsid w:val="00954D8B"/>
    <w:rsid w:val="00967EF5"/>
    <w:rsid w:val="009842EA"/>
    <w:rsid w:val="0099312E"/>
    <w:rsid w:val="009B35EE"/>
    <w:rsid w:val="009D1730"/>
    <w:rsid w:val="00A27B1B"/>
    <w:rsid w:val="00A7525B"/>
    <w:rsid w:val="00AA74F6"/>
    <w:rsid w:val="00AC542E"/>
    <w:rsid w:val="00B12DC4"/>
    <w:rsid w:val="00B47F20"/>
    <w:rsid w:val="00B95F0F"/>
    <w:rsid w:val="00BA3D8C"/>
    <w:rsid w:val="00BC1672"/>
    <w:rsid w:val="00BC66DD"/>
    <w:rsid w:val="00BD590C"/>
    <w:rsid w:val="00BF042A"/>
    <w:rsid w:val="00C06102"/>
    <w:rsid w:val="00C1122A"/>
    <w:rsid w:val="00C1754A"/>
    <w:rsid w:val="00C52BA7"/>
    <w:rsid w:val="00C548FF"/>
    <w:rsid w:val="00C94506"/>
    <w:rsid w:val="00CB021D"/>
    <w:rsid w:val="00D125FD"/>
    <w:rsid w:val="00D452A8"/>
    <w:rsid w:val="00D5709A"/>
    <w:rsid w:val="00D65B92"/>
    <w:rsid w:val="00DB0220"/>
    <w:rsid w:val="00DB7756"/>
    <w:rsid w:val="00DD082E"/>
    <w:rsid w:val="00E554FA"/>
    <w:rsid w:val="00E60439"/>
    <w:rsid w:val="00EB3360"/>
    <w:rsid w:val="00ED28FB"/>
    <w:rsid w:val="00F019BF"/>
    <w:rsid w:val="00F47D5D"/>
    <w:rsid w:val="00F561B6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E1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73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17373A"/>
    <w:pPr>
      <w:spacing w:before="93"/>
      <w:ind w:left="10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373A"/>
    <w:rPr>
      <w:rFonts w:ascii="Century Gothic" w:eastAsia="Century Gothic" w:hAnsi="Century Gothic" w:cs="Century Gothic"/>
      <w:b/>
      <w:bCs/>
      <w:sz w:val="16"/>
      <w:szCs w:val="1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373A"/>
    <w:rPr>
      <w:sz w:val="9"/>
      <w:szCs w:val="9"/>
    </w:rPr>
  </w:style>
  <w:style w:type="character" w:customStyle="1" w:styleId="BodyTextChar">
    <w:name w:val="Body Text Char"/>
    <w:basedOn w:val="DefaultParagraphFont"/>
    <w:link w:val="BodyText"/>
    <w:uiPriority w:val="1"/>
    <w:rsid w:val="0017373A"/>
    <w:rPr>
      <w:rFonts w:ascii="Century Gothic" w:eastAsia="Century Gothic" w:hAnsi="Century Gothic" w:cs="Century Gothic"/>
      <w:sz w:val="9"/>
      <w:szCs w:val="9"/>
      <w:lang w:eastAsia="en-GB" w:bidi="en-GB"/>
    </w:rPr>
  </w:style>
  <w:style w:type="paragraph" w:styleId="ListParagraph">
    <w:name w:val="List Paragraph"/>
    <w:basedOn w:val="Normal"/>
    <w:uiPriority w:val="34"/>
    <w:qFormat/>
    <w:rsid w:val="0017373A"/>
  </w:style>
  <w:style w:type="paragraph" w:styleId="Header">
    <w:name w:val="header"/>
    <w:basedOn w:val="Normal"/>
    <w:link w:val="HeaderChar"/>
    <w:uiPriority w:val="99"/>
    <w:unhideWhenUsed/>
    <w:rsid w:val="00173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3A"/>
    <w:rPr>
      <w:rFonts w:ascii="Century Gothic" w:eastAsia="Century Gothic" w:hAnsi="Century Gothic" w:cs="Century Gothic"/>
      <w:sz w:val="22"/>
      <w:szCs w:val="22"/>
      <w:lang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73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17373A"/>
    <w:pPr>
      <w:spacing w:before="93"/>
      <w:ind w:left="10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373A"/>
    <w:rPr>
      <w:rFonts w:ascii="Century Gothic" w:eastAsia="Century Gothic" w:hAnsi="Century Gothic" w:cs="Century Gothic"/>
      <w:b/>
      <w:bCs/>
      <w:sz w:val="16"/>
      <w:szCs w:val="1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373A"/>
    <w:rPr>
      <w:sz w:val="9"/>
      <w:szCs w:val="9"/>
    </w:rPr>
  </w:style>
  <w:style w:type="character" w:customStyle="1" w:styleId="BodyTextChar">
    <w:name w:val="Body Text Char"/>
    <w:basedOn w:val="DefaultParagraphFont"/>
    <w:link w:val="BodyText"/>
    <w:uiPriority w:val="1"/>
    <w:rsid w:val="0017373A"/>
    <w:rPr>
      <w:rFonts w:ascii="Century Gothic" w:eastAsia="Century Gothic" w:hAnsi="Century Gothic" w:cs="Century Gothic"/>
      <w:sz w:val="9"/>
      <w:szCs w:val="9"/>
      <w:lang w:eastAsia="en-GB" w:bidi="en-GB"/>
    </w:rPr>
  </w:style>
  <w:style w:type="paragraph" w:styleId="ListParagraph">
    <w:name w:val="List Paragraph"/>
    <w:basedOn w:val="Normal"/>
    <w:uiPriority w:val="34"/>
    <w:qFormat/>
    <w:rsid w:val="0017373A"/>
  </w:style>
  <w:style w:type="paragraph" w:styleId="Header">
    <w:name w:val="header"/>
    <w:basedOn w:val="Normal"/>
    <w:link w:val="HeaderChar"/>
    <w:uiPriority w:val="99"/>
    <w:unhideWhenUsed/>
    <w:rsid w:val="00173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3A"/>
    <w:rPr>
      <w:rFonts w:ascii="Century Gothic" w:eastAsia="Century Gothic" w:hAnsi="Century Gothic" w:cs="Century Gothic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mailto:help@tabletennisengland.co.uk" TargetMode="External"/><Relationship Id="rId7" Type="http://schemas.openxmlformats.org/officeDocument/2006/relationships/hyperlink" Target="http://www.tabletennisengland.co.uk/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Crapnell</dc:creator>
  <cp:keywords/>
  <dc:description/>
  <cp:lastModifiedBy>Denis Crapnell</cp:lastModifiedBy>
  <cp:revision>86</cp:revision>
  <cp:lastPrinted>2020-07-21T10:00:00Z</cp:lastPrinted>
  <dcterms:created xsi:type="dcterms:W3CDTF">2020-07-07T14:50:00Z</dcterms:created>
  <dcterms:modified xsi:type="dcterms:W3CDTF">2020-07-22T10:52:00Z</dcterms:modified>
</cp:coreProperties>
</file>