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50" w:rsidRPr="00723790" w:rsidRDefault="00896550">
      <w:pPr>
        <w:jc w:val="center"/>
        <w:rPr>
          <w:b/>
          <w:sz w:val="28"/>
          <w:szCs w:val="28"/>
          <w:u w:val="single"/>
        </w:rPr>
      </w:pPr>
      <w:r w:rsidRPr="00723790">
        <w:rPr>
          <w:b/>
          <w:sz w:val="28"/>
          <w:szCs w:val="28"/>
          <w:u w:val="single"/>
        </w:rPr>
        <w:t>BLA</w:t>
      </w:r>
      <w:r w:rsidR="00723790">
        <w:rPr>
          <w:b/>
          <w:sz w:val="28"/>
          <w:szCs w:val="28"/>
          <w:u w:val="single"/>
        </w:rPr>
        <w:t>CKMORE VALE TABLE TENNIS LEAGUE</w:t>
      </w:r>
    </w:p>
    <w:p w:rsidR="009D035E" w:rsidRPr="00273A5C" w:rsidRDefault="009D035E">
      <w:pPr>
        <w:jc w:val="center"/>
        <w:rPr>
          <w:b/>
          <w:sz w:val="16"/>
          <w:szCs w:val="16"/>
          <w:u w:val="single"/>
        </w:rPr>
      </w:pPr>
    </w:p>
    <w:p w:rsidR="00896550" w:rsidRPr="009D035E" w:rsidRDefault="000D103A">
      <w:pPr>
        <w:pStyle w:val="BodyText"/>
        <w:jc w:val="center"/>
        <w:rPr>
          <w:rFonts w:ascii="Arial" w:hAnsi="Arial"/>
          <w:b/>
          <w:sz w:val="40"/>
          <w:u w:val="single"/>
        </w:rPr>
      </w:pPr>
      <w:r>
        <w:rPr>
          <w:b/>
          <w:sz w:val="28"/>
          <w:u w:val="single"/>
        </w:rPr>
        <w:t>2018 / 2019</w:t>
      </w:r>
      <w:r w:rsidR="00896550" w:rsidRPr="009D035E">
        <w:rPr>
          <w:b/>
          <w:sz w:val="28"/>
          <w:u w:val="single"/>
        </w:rPr>
        <w:t xml:space="preserve"> </w:t>
      </w:r>
      <w:proofErr w:type="gramStart"/>
      <w:r w:rsidR="00896550" w:rsidRPr="009D035E">
        <w:rPr>
          <w:b/>
          <w:sz w:val="28"/>
          <w:u w:val="single"/>
        </w:rPr>
        <w:t>SEASON :</w:t>
      </w:r>
      <w:proofErr w:type="gramEnd"/>
      <w:r w:rsidR="00896550" w:rsidRPr="009D035E">
        <w:rPr>
          <w:b/>
          <w:sz w:val="28"/>
          <w:u w:val="single"/>
        </w:rPr>
        <w:t xml:space="preserve"> TEAM &amp; PLAYER REGISTRATION FORM</w:t>
      </w:r>
    </w:p>
    <w:p w:rsidR="00896550" w:rsidRPr="0009417A" w:rsidRDefault="00896550">
      <w:pPr>
        <w:rPr>
          <w:b/>
          <w:sz w:val="4"/>
          <w:szCs w:val="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116"/>
        <w:gridCol w:w="1560"/>
        <w:gridCol w:w="2971"/>
        <w:gridCol w:w="5528"/>
      </w:tblGrid>
      <w:tr w:rsidR="00712943" w:rsidTr="00FA05CD">
        <w:trPr>
          <w:trHeight w:val="125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8"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CLUB</w:t>
            </w:r>
          </w:p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24"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rPr>
                <w:b/>
                <w:sz w:val="24"/>
                <w:u w:val="single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43" w:rsidRDefault="00712943">
            <w:pPr>
              <w:framePr w:hSpace="180" w:wrap="around" w:vAnchor="text" w:hAnchor="margin" w:y="-30"/>
              <w:ind w:firstLine="34"/>
              <w:jc w:val="center"/>
              <w:rPr>
                <w:b/>
                <w:sz w:val="8"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ind w:firstLine="34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TEAM NAME / RATING</w:t>
            </w:r>
          </w:p>
          <w:p w:rsidR="00712943" w:rsidRDefault="00712943">
            <w:pPr>
              <w:framePr w:hSpace="180" w:wrap="around" w:vAnchor="text" w:hAnchor="margin" w:y="-30"/>
              <w:ind w:firstLine="34"/>
              <w:jc w:val="center"/>
              <w:rPr>
                <w:b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ind w:firstLine="34"/>
              <w:jc w:val="center"/>
              <w:rPr>
                <w:b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ind w:firstLine="34"/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8"/>
                <w:u w:val="single"/>
              </w:rPr>
            </w:pPr>
          </w:p>
          <w:p w:rsidR="00712943" w:rsidRDefault="0071294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DIVISION</w:t>
            </w:r>
          </w:p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u w:val="single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8"/>
                <w:u w:val="single"/>
              </w:rPr>
            </w:pPr>
          </w:p>
          <w:p w:rsidR="00712943" w:rsidRDefault="00712943">
            <w:pPr>
              <w:framePr w:hSpace="180" w:wrap="around" w:vAnchor="text" w:hAnchor="margin" w:y="-3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HOME NIGHT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43" w:rsidRPr="00712943" w:rsidRDefault="00712943" w:rsidP="00712943">
            <w:pPr>
              <w:framePr w:hSpace="180" w:wrap="around" w:vAnchor="text" w:hAnchor="margin" w:y="-30"/>
            </w:pPr>
            <w:r>
              <w:rPr>
                <w:b/>
                <w:u w:val="single"/>
              </w:rPr>
              <w:t xml:space="preserve">GDPR </w:t>
            </w:r>
            <w:r>
              <w:t>General Data Protection Regulations. Players</w:t>
            </w:r>
            <w:r w:rsidR="00BD4D88">
              <w:t xml:space="preserve"> need to </w:t>
            </w:r>
            <w:r w:rsidR="00BD4D88" w:rsidRPr="00586F27">
              <w:rPr>
                <w:b/>
                <w:color w:val="FF0000"/>
              </w:rPr>
              <w:t>indicate with a signature</w:t>
            </w:r>
            <w:r w:rsidR="00361D90">
              <w:t xml:space="preserve"> whether they give the League A</w:t>
            </w:r>
            <w:r>
              <w:t xml:space="preserve">dmins the permission to update their </w:t>
            </w:r>
            <w:r w:rsidR="00124274">
              <w:t xml:space="preserve">Data </w:t>
            </w:r>
            <w:r>
              <w:t xml:space="preserve">communication </w:t>
            </w:r>
            <w:r w:rsidR="00E433E8">
              <w:t xml:space="preserve">preferences </w:t>
            </w:r>
            <w:r w:rsidR="00A21691">
              <w:t xml:space="preserve">and have full access to the info </w:t>
            </w:r>
            <w:r w:rsidR="00E433E8">
              <w:t>on</w:t>
            </w:r>
            <w:r w:rsidR="002D1B93">
              <w:t xml:space="preserve"> TT365, Or update it themselves through their account on TT365.</w:t>
            </w:r>
          </w:p>
        </w:tc>
      </w:tr>
    </w:tbl>
    <w:p w:rsidR="00896550" w:rsidRPr="0009417A" w:rsidRDefault="00896550">
      <w:pPr>
        <w:rPr>
          <w:sz w:val="4"/>
          <w:szCs w:val="4"/>
        </w:rPr>
      </w:pPr>
    </w:p>
    <w:tbl>
      <w:tblPr>
        <w:tblW w:w="159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2722"/>
        <w:gridCol w:w="1379"/>
        <w:gridCol w:w="2619"/>
        <w:gridCol w:w="1102"/>
        <w:gridCol w:w="1102"/>
        <w:gridCol w:w="2007"/>
        <w:gridCol w:w="2126"/>
        <w:gridCol w:w="1105"/>
      </w:tblGrid>
      <w:tr w:rsidR="00477214" w:rsidTr="00E32418">
        <w:trPr>
          <w:trHeight w:val="1055"/>
        </w:trPr>
        <w:tc>
          <w:tcPr>
            <w:tcW w:w="1827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722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Address / Post Code</w:t>
            </w:r>
          </w:p>
        </w:tc>
        <w:tc>
          <w:tcPr>
            <w:tcW w:w="1379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619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Tel. No / Email.</w:t>
            </w:r>
          </w:p>
        </w:tc>
        <w:tc>
          <w:tcPr>
            <w:tcW w:w="1102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 w:rsidR="00283179">
              <w:rPr>
                <w:b/>
              </w:rPr>
              <w:t>-</w:t>
            </w:r>
            <w:r>
              <w:rPr>
                <w:b/>
              </w:rPr>
              <w:t>ship No.</w:t>
            </w:r>
          </w:p>
        </w:tc>
        <w:tc>
          <w:tcPr>
            <w:tcW w:w="1102" w:type="dxa"/>
            <w:vAlign w:val="center"/>
          </w:tcPr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 xml:space="preserve"> Player Fee</w:t>
            </w:r>
          </w:p>
          <w:p w:rsidR="005C18C5" w:rsidRDefault="005C18C5">
            <w:pPr>
              <w:jc w:val="center"/>
              <w:rPr>
                <w:b/>
              </w:rPr>
            </w:pPr>
            <w:r>
              <w:rPr>
                <w:b/>
              </w:rPr>
              <w:t>£12.50</w:t>
            </w:r>
          </w:p>
        </w:tc>
        <w:tc>
          <w:tcPr>
            <w:tcW w:w="2007" w:type="dxa"/>
            <w:vAlign w:val="center"/>
          </w:tcPr>
          <w:p w:rsidR="005C18C5" w:rsidRPr="00F07114" w:rsidRDefault="004834E1" w:rsidP="00BD1BA1">
            <w:pPr>
              <w:jc w:val="center"/>
              <w:rPr>
                <w:b/>
                <w:sz w:val="18"/>
                <w:szCs w:val="18"/>
              </w:rPr>
            </w:pPr>
            <w:r w:rsidRPr="00F07114">
              <w:rPr>
                <w:b/>
                <w:sz w:val="18"/>
                <w:szCs w:val="18"/>
              </w:rPr>
              <w:t>GDPR</w:t>
            </w:r>
            <w:r w:rsidR="0080536F">
              <w:rPr>
                <w:b/>
                <w:sz w:val="18"/>
                <w:szCs w:val="18"/>
              </w:rPr>
              <w:t xml:space="preserve">. </w:t>
            </w:r>
            <w:r w:rsidR="00F84058">
              <w:rPr>
                <w:b/>
                <w:sz w:val="18"/>
                <w:szCs w:val="18"/>
              </w:rPr>
              <w:t>GRANT</w:t>
            </w:r>
            <w:r w:rsidR="00F84058" w:rsidRPr="00F07114">
              <w:rPr>
                <w:b/>
                <w:sz w:val="18"/>
                <w:szCs w:val="18"/>
              </w:rPr>
              <w:t xml:space="preserve"> </w:t>
            </w:r>
            <w:r w:rsidR="00011B32" w:rsidRPr="00F07114">
              <w:rPr>
                <w:b/>
                <w:sz w:val="18"/>
                <w:szCs w:val="18"/>
              </w:rPr>
              <w:t>LEAGUE</w:t>
            </w:r>
          </w:p>
          <w:p w:rsidR="004834E1" w:rsidRPr="004834E1" w:rsidRDefault="002D1B93" w:rsidP="00BD1BA1">
            <w:pPr>
              <w:jc w:val="center"/>
              <w:rPr>
                <w:b/>
              </w:rPr>
            </w:pPr>
            <w:r w:rsidRPr="00F07114">
              <w:rPr>
                <w:b/>
                <w:sz w:val="18"/>
                <w:szCs w:val="18"/>
              </w:rPr>
              <w:t xml:space="preserve">ADMINS </w:t>
            </w:r>
            <w:r w:rsidR="004834E1" w:rsidRPr="00F07114">
              <w:rPr>
                <w:b/>
                <w:sz w:val="18"/>
                <w:szCs w:val="18"/>
              </w:rPr>
              <w:t>FULL ACCESS</w:t>
            </w:r>
            <w:r w:rsidR="00035352">
              <w:rPr>
                <w:b/>
                <w:sz w:val="18"/>
                <w:szCs w:val="18"/>
              </w:rPr>
              <w:t xml:space="preserve"> ON TT365</w:t>
            </w:r>
          </w:p>
        </w:tc>
        <w:tc>
          <w:tcPr>
            <w:tcW w:w="2126" w:type="dxa"/>
          </w:tcPr>
          <w:p w:rsidR="004834E1" w:rsidRDefault="004834E1">
            <w:pPr>
              <w:jc w:val="center"/>
              <w:rPr>
                <w:b/>
              </w:rPr>
            </w:pPr>
          </w:p>
          <w:p w:rsidR="005C18C5" w:rsidRPr="00F07114" w:rsidRDefault="004834E1" w:rsidP="002D1B93">
            <w:pPr>
              <w:jc w:val="center"/>
              <w:rPr>
                <w:b/>
                <w:sz w:val="18"/>
              </w:rPr>
            </w:pPr>
            <w:r w:rsidRPr="00F07114">
              <w:rPr>
                <w:b/>
                <w:sz w:val="18"/>
              </w:rPr>
              <w:t>GDPR</w:t>
            </w:r>
            <w:r w:rsidR="00035352">
              <w:rPr>
                <w:b/>
                <w:sz w:val="18"/>
              </w:rPr>
              <w:t>.</w:t>
            </w:r>
          </w:p>
          <w:p w:rsidR="002604AD" w:rsidRPr="00F07114" w:rsidRDefault="002D1B93" w:rsidP="002D1B93">
            <w:pPr>
              <w:jc w:val="center"/>
              <w:rPr>
                <w:b/>
                <w:sz w:val="18"/>
              </w:rPr>
            </w:pPr>
            <w:r w:rsidRPr="00F07114">
              <w:rPr>
                <w:b/>
                <w:sz w:val="18"/>
              </w:rPr>
              <w:t xml:space="preserve">PLAYER </w:t>
            </w:r>
            <w:r w:rsidR="002604AD" w:rsidRPr="00F07114">
              <w:rPr>
                <w:b/>
                <w:sz w:val="18"/>
              </w:rPr>
              <w:t xml:space="preserve">SELF </w:t>
            </w:r>
          </w:p>
          <w:p w:rsidR="002D1B93" w:rsidRPr="00F07114" w:rsidRDefault="002D1B93" w:rsidP="002D1B93">
            <w:pPr>
              <w:jc w:val="center"/>
              <w:rPr>
                <w:b/>
                <w:sz w:val="18"/>
              </w:rPr>
            </w:pPr>
            <w:r w:rsidRPr="00F07114">
              <w:rPr>
                <w:b/>
                <w:sz w:val="18"/>
              </w:rPr>
              <w:t>UPDATE</w:t>
            </w:r>
            <w:r w:rsidR="00035352">
              <w:rPr>
                <w:b/>
                <w:sz w:val="18"/>
              </w:rPr>
              <w:t xml:space="preserve"> ON TT365</w:t>
            </w:r>
          </w:p>
          <w:p w:rsidR="004834E1" w:rsidRDefault="004834E1" w:rsidP="00712943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4834E1" w:rsidRDefault="004834E1" w:rsidP="00BD1BA1">
            <w:pPr>
              <w:jc w:val="center"/>
              <w:rPr>
                <w:b/>
              </w:rPr>
            </w:pPr>
          </w:p>
          <w:p w:rsidR="00BD1BA1" w:rsidRDefault="00BD1BA1" w:rsidP="00BD1BA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BD1BA1" w:rsidRDefault="00BD1BA1" w:rsidP="00BD1BA1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  <w:p w:rsidR="005C18C5" w:rsidRDefault="005C18C5">
            <w:pPr>
              <w:jc w:val="center"/>
              <w:rPr>
                <w:b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>1. (</w:t>
            </w:r>
            <w:r w:rsidRPr="00173686">
              <w:t>Captain)</w:t>
            </w:r>
          </w:p>
          <w:p w:rsidR="005C18C5" w:rsidRDefault="005C18C5">
            <w:pPr>
              <w:pStyle w:val="Heading2"/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>
            <w:pPr>
              <w:jc w:val="center"/>
              <w:rPr>
                <w:sz w:val="24"/>
              </w:rPr>
            </w:pPr>
          </w:p>
          <w:p w:rsidR="005C18C5" w:rsidRDefault="005C18C5">
            <w:pPr>
              <w:jc w:val="center"/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  <w:p w:rsidR="005C18C5" w:rsidRDefault="005C18C5">
            <w:pPr>
              <w:rPr>
                <w:lang w:val="en-US" w:eastAsia="en-US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 w:rsidP="00094206">
            <w:pPr>
              <w:jc w:val="center"/>
              <w:rPr>
                <w:lang w:val="en-US" w:eastAsia="en-US"/>
              </w:rPr>
            </w:pPr>
          </w:p>
          <w:p w:rsidR="005C18C5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lang w:val="en-US" w:eastAsia="en-US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lang w:val="en-US" w:eastAsia="en-US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lang w:val="en-US" w:eastAsia="en-US"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C18C5" w:rsidRDefault="005C18C5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>
            <w:pPr>
              <w:jc w:val="center"/>
              <w:rPr>
                <w:sz w:val="24"/>
              </w:rPr>
            </w:pPr>
          </w:p>
          <w:p w:rsidR="005C18C5" w:rsidRDefault="005C18C5" w:rsidP="00D571DA">
            <w:pPr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Pr="00094206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sz w:val="22"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5C18C5" w:rsidRDefault="005C18C5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 w:rsidP="00D571DA">
            <w:pPr>
              <w:rPr>
                <w:sz w:val="24"/>
              </w:rPr>
            </w:pPr>
          </w:p>
          <w:p w:rsidR="005C18C5" w:rsidRDefault="005C18C5" w:rsidP="00D571DA">
            <w:pPr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Pr="00094206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sz w:val="22"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5C18C5" w:rsidRDefault="005C18C5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 w:rsidP="00D571DA">
            <w:pPr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Pr="00094206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sz w:val="22"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  <w:p w:rsidR="005C18C5" w:rsidRDefault="005C18C5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>
            <w:pPr>
              <w:jc w:val="center"/>
              <w:rPr>
                <w:sz w:val="24"/>
              </w:rPr>
            </w:pPr>
          </w:p>
          <w:p w:rsidR="005C18C5" w:rsidRDefault="005C18C5" w:rsidP="00D571DA">
            <w:pPr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Pr="00094206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sz w:val="22"/>
              </w:rPr>
            </w:pPr>
          </w:p>
        </w:tc>
      </w:tr>
      <w:tr w:rsidR="00477214" w:rsidTr="00E32418">
        <w:trPr>
          <w:trHeight w:hRule="exact" w:val="590"/>
        </w:trPr>
        <w:tc>
          <w:tcPr>
            <w:tcW w:w="1827" w:type="dxa"/>
            <w:vAlign w:val="center"/>
          </w:tcPr>
          <w:p w:rsidR="005C18C5" w:rsidRDefault="005C18C5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  <w:p w:rsidR="005C18C5" w:rsidRDefault="005C18C5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5C18C5" w:rsidRDefault="005C18C5">
            <w:pPr>
              <w:rPr>
                <w:sz w:val="24"/>
              </w:rPr>
            </w:pPr>
          </w:p>
        </w:tc>
        <w:tc>
          <w:tcPr>
            <w:tcW w:w="1379" w:type="dxa"/>
          </w:tcPr>
          <w:p w:rsidR="005C18C5" w:rsidRDefault="005C18C5" w:rsidP="00D571DA">
            <w:pPr>
              <w:rPr>
                <w:sz w:val="24"/>
              </w:rPr>
            </w:pPr>
          </w:p>
        </w:tc>
        <w:tc>
          <w:tcPr>
            <w:tcW w:w="2619" w:type="dxa"/>
          </w:tcPr>
          <w:p w:rsidR="005C18C5" w:rsidRDefault="00465C44">
            <w:pPr>
              <w:rPr>
                <w:sz w:val="22"/>
              </w:rPr>
            </w:pPr>
            <w:r>
              <w:rPr>
                <w:sz w:val="22"/>
              </w:rPr>
              <w:t xml:space="preserve">Tel </w:t>
            </w:r>
          </w:p>
          <w:p w:rsidR="005C18C5" w:rsidRDefault="00465C44">
            <w:pPr>
              <w:pStyle w:val="Da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2" w:type="dxa"/>
          </w:tcPr>
          <w:p w:rsidR="005C18C5" w:rsidRPr="00094206" w:rsidRDefault="005C18C5" w:rsidP="00094206">
            <w:pPr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C18C5" w:rsidRDefault="005C18C5">
            <w:pPr>
              <w:rPr>
                <w:sz w:val="22"/>
              </w:rPr>
            </w:pPr>
          </w:p>
        </w:tc>
        <w:tc>
          <w:tcPr>
            <w:tcW w:w="1105" w:type="dxa"/>
          </w:tcPr>
          <w:p w:rsidR="005C18C5" w:rsidRDefault="005C18C5">
            <w:pPr>
              <w:rPr>
                <w:sz w:val="22"/>
              </w:rPr>
            </w:pPr>
          </w:p>
        </w:tc>
      </w:tr>
    </w:tbl>
    <w:p w:rsidR="00896550" w:rsidRDefault="00896550">
      <w:pPr>
        <w:pStyle w:val="BodyText"/>
        <w:jc w:val="center"/>
        <w:rPr>
          <w:rFonts w:ascii="Arial" w:hAnsi="Arial"/>
          <w:b/>
          <w:sz w:val="4"/>
        </w:rPr>
      </w:pPr>
    </w:p>
    <w:tbl>
      <w:tblPr>
        <w:tblW w:w="1598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5"/>
        <w:gridCol w:w="6669"/>
        <w:gridCol w:w="1104"/>
      </w:tblGrid>
      <w:tr w:rsidR="00896550" w:rsidTr="00FA05CD">
        <w:trPr>
          <w:trHeight w:hRule="exact" w:val="521"/>
        </w:trPr>
        <w:tc>
          <w:tcPr>
            <w:tcW w:w="8215" w:type="dxa"/>
            <w:vAlign w:val="center"/>
          </w:tcPr>
          <w:p w:rsidR="00896550" w:rsidRDefault="008965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Venue Address ( inc Post Code ) :  </w:t>
            </w:r>
          </w:p>
        </w:tc>
        <w:tc>
          <w:tcPr>
            <w:tcW w:w="6669" w:type="dxa"/>
            <w:vAlign w:val="center"/>
          </w:tcPr>
          <w:p w:rsidR="00896550" w:rsidRPr="00580D9A" w:rsidRDefault="00896550">
            <w:pPr>
              <w:jc w:val="center"/>
              <w:rPr>
                <w:b/>
                <w:sz w:val="24"/>
              </w:rPr>
            </w:pPr>
            <w:r w:rsidRPr="00580D9A">
              <w:rPr>
                <w:b/>
                <w:sz w:val="22"/>
              </w:rPr>
              <w:t>TEAM REGISTRATION FEE</w:t>
            </w:r>
          </w:p>
        </w:tc>
        <w:tc>
          <w:tcPr>
            <w:tcW w:w="1104" w:type="dxa"/>
            <w:vAlign w:val="center"/>
          </w:tcPr>
          <w:p w:rsidR="00896550" w:rsidRDefault="0089655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£15.00</w:t>
            </w:r>
          </w:p>
        </w:tc>
      </w:tr>
    </w:tbl>
    <w:p w:rsidR="00896550" w:rsidRDefault="00896550">
      <w:pPr>
        <w:pStyle w:val="Body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ALL BOXES NEED TO BE FILLED 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       </w:t>
      </w:r>
      <w:r w:rsidR="00CA7FEA"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32"/>
        </w:rPr>
        <w:t xml:space="preserve">Total  </w:t>
      </w:r>
      <w:r w:rsidR="00116714">
        <w:rPr>
          <w:rFonts w:ascii="Arial" w:hAnsi="Arial"/>
          <w:b/>
          <w:sz w:val="32"/>
        </w:rPr>
        <w:t>_</w:t>
      </w:r>
      <w:proofErr w:type="gramEnd"/>
      <w:r w:rsidR="00116714">
        <w:rPr>
          <w:rFonts w:ascii="Arial" w:hAnsi="Arial"/>
          <w:b/>
          <w:sz w:val="32"/>
        </w:rPr>
        <w:t>______</w:t>
      </w:r>
      <w:r w:rsidR="00511C0F">
        <w:rPr>
          <w:rFonts w:ascii="Arial" w:hAnsi="Arial"/>
          <w:b/>
          <w:sz w:val="24"/>
        </w:rPr>
        <w:t xml:space="preserve"> </w:t>
      </w:r>
      <w:r w:rsidR="00723790">
        <w:rPr>
          <w:rFonts w:ascii="Arial" w:hAnsi="Arial"/>
          <w:b/>
          <w:sz w:val="24"/>
          <w:u w:val="single"/>
        </w:rPr>
        <w:t xml:space="preserve"> </w:t>
      </w:r>
      <w:r w:rsidR="00723790" w:rsidRPr="00723790">
        <w:rPr>
          <w:rFonts w:ascii="Arial" w:hAnsi="Arial"/>
          <w:b/>
          <w:sz w:val="22"/>
          <w:szCs w:val="22"/>
          <w:u w:val="single"/>
        </w:rPr>
        <w:t>REGISTRATION</w:t>
      </w:r>
      <w:r w:rsidR="00723790">
        <w:rPr>
          <w:rFonts w:ascii="Arial" w:hAnsi="Arial"/>
          <w:b/>
          <w:sz w:val="24"/>
          <w:u w:val="single"/>
        </w:rPr>
        <w:t xml:space="preserve"> </w:t>
      </w:r>
    </w:p>
    <w:p w:rsidR="0092568F" w:rsidRPr="006F31A8" w:rsidRDefault="0092568F">
      <w:pPr>
        <w:pStyle w:val="BodyText"/>
        <w:rPr>
          <w:rFonts w:ascii="Arial" w:hAnsi="Arial"/>
          <w:b/>
          <w:color w:val="FF0000"/>
          <w:sz w:val="24"/>
        </w:rPr>
      </w:pPr>
      <w:r w:rsidRPr="006F31A8">
        <w:rPr>
          <w:rFonts w:ascii="Arial" w:hAnsi="Arial"/>
          <w:b/>
          <w:color w:val="FF0000"/>
          <w:sz w:val="24"/>
        </w:rPr>
        <w:t>All players must be asked specifically to answer the questions regarding the Gene</w:t>
      </w:r>
      <w:r w:rsidR="00035352" w:rsidRPr="006F31A8">
        <w:rPr>
          <w:rFonts w:ascii="Arial" w:hAnsi="Arial"/>
          <w:b/>
          <w:color w:val="FF0000"/>
          <w:sz w:val="24"/>
        </w:rPr>
        <w:t>ral Data Protection Regulations and add their signature.</w:t>
      </w:r>
    </w:p>
    <w:p w:rsidR="00896550" w:rsidRPr="00723790" w:rsidRDefault="00896550">
      <w:pPr>
        <w:numPr>
          <w:ilvl w:val="0"/>
          <w:numId w:val="1"/>
        </w:numPr>
        <w:rPr>
          <w:sz w:val="22"/>
          <w:szCs w:val="22"/>
        </w:rPr>
      </w:pPr>
      <w:r w:rsidRPr="00723790">
        <w:rPr>
          <w:sz w:val="22"/>
          <w:szCs w:val="22"/>
          <w:lang w:val="en-US"/>
        </w:rPr>
        <w:t xml:space="preserve">The Team / </w:t>
      </w:r>
      <w:r w:rsidRPr="00723790">
        <w:rPr>
          <w:sz w:val="22"/>
          <w:szCs w:val="22"/>
        </w:rPr>
        <w:t xml:space="preserve">Player Registration form are to be returned </w:t>
      </w:r>
      <w:r w:rsidR="00094206" w:rsidRPr="00723790">
        <w:rPr>
          <w:b/>
          <w:sz w:val="22"/>
          <w:szCs w:val="22"/>
        </w:rPr>
        <w:t xml:space="preserve">by </w:t>
      </w:r>
      <w:proofErr w:type="gramStart"/>
      <w:r w:rsidR="00094206" w:rsidRPr="00F41C2C">
        <w:rPr>
          <w:b/>
          <w:color w:val="FF0000"/>
          <w:sz w:val="22"/>
          <w:szCs w:val="22"/>
        </w:rPr>
        <w:t>Friday  27</w:t>
      </w:r>
      <w:r w:rsidR="00094206" w:rsidRPr="00F41C2C">
        <w:rPr>
          <w:b/>
          <w:color w:val="FF0000"/>
          <w:sz w:val="22"/>
          <w:szCs w:val="22"/>
          <w:vertAlign w:val="superscript"/>
        </w:rPr>
        <w:t>th</w:t>
      </w:r>
      <w:proofErr w:type="gramEnd"/>
      <w:r w:rsidR="008F5CDB" w:rsidRPr="00F41C2C">
        <w:rPr>
          <w:b/>
          <w:color w:val="FF0000"/>
          <w:sz w:val="22"/>
          <w:szCs w:val="22"/>
        </w:rPr>
        <w:t xml:space="preserve"> July</w:t>
      </w:r>
      <w:r w:rsidR="00094206" w:rsidRPr="00F41C2C">
        <w:rPr>
          <w:b/>
          <w:color w:val="FF0000"/>
          <w:sz w:val="22"/>
          <w:szCs w:val="22"/>
        </w:rPr>
        <w:t xml:space="preserve"> 2018</w:t>
      </w:r>
      <w:r w:rsidRPr="00723790">
        <w:rPr>
          <w:b/>
          <w:sz w:val="22"/>
          <w:szCs w:val="22"/>
        </w:rPr>
        <w:t xml:space="preserve">    </w:t>
      </w:r>
      <w:r w:rsidRPr="00723790">
        <w:rPr>
          <w:b/>
          <w:color w:val="FF0000"/>
          <w:sz w:val="22"/>
          <w:szCs w:val="22"/>
          <w:u w:val="single"/>
        </w:rPr>
        <w:t>AT THE VERY LATEST.</w:t>
      </w:r>
      <w:r w:rsidRPr="00723790">
        <w:rPr>
          <w:b/>
          <w:sz w:val="22"/>
          <w:szCs w:val="22"/>
        </w:rPr>
        <w:t xml:space="preserve"> </w:t>
      </w:r>
    </w:p>
    <w:p w:rsidR="00896550" w:rsidRPr="00723790" w:rsidRDefault="00896550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23790">
        <w:rPr>
          <w:b/>
          <w:sz w:val="22"/>
          <w:szCs w:val="22"/>
          <w:u w:val="single"/>
        </w:rPr>
        <w:t>Please send Team and players fees with this form</w:t>
      </w:r>
      <w:r w:rsidRPr="00723790">
        <w:rPr>
          <w:sz w:val="22"/>
          <w:szCs w:val="22"/>
        </w:rPr>
        <w:t>. No Team will be entered in the league until the form is received with the team Fee.</w:t>
      </w:r>
    </w:p>
    <w:p w:rsidR="00896550" w:rsidRPr="00723790" w:rsidRDefault="00896550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23790">
        <w:rPr>
          <w:sz w:val="22"/>
          <w:szCs w:val="22"/>
        </w:rPr>
        <w:t xml:space="preserve">Please return this form  to : </w:t>
      </w:r>
      <w:r w:rsidRPr="00723790">
        <w:rPr>
          <w:b/>
          <w:sz w:val="22"/>
          <w:szCs w:val="22"/>
        </w:rPr>
        <w:t xml:space="preserve">BVTTL Registration Secretary, </w:t>
      </w:r>
      <w:r w:rsidR="00785A29" w:rsidRPr="00723790">
        <w:rPr>
          <w:b/>
          <w:sz w:val="22"/>
          <w:szCs w:val="22"/>
        </w:rPr>
        <w:t>Barrie Waterman,22 Manor Road,Stourpaine,Blandford,Dorset.DT11 8TQ</w:t>
      </w:r>
    </w:p>
    <w:p w:rsidR="00896550" w:rsidRPr="00723790" w:rsidRDefault="00896550" w:rsidP="00402860">
      <w:pPr>
        <w:numPr>
          <w:ilvl w:val="0"/>
          <w:numId w:val="1"/>
        </w:numPr>
        <w:rPr>
          <w:sz w:val="22"/>
          <w:szCs w:val="22"/>
        </w:rPr>
      </w:pPr>
      <w:r w:rsidRPr="00723790">
        <w:rPr>
          <w:b/>
          <w:sz w:val="22"/>
          <w:szCs w:val="22"/>
        </w:rPr>
        <w:t xml:space="preserve">E-mail: </w:t>
      </w:r>
      <w:r w:rsidR="00A21FF5" w:rsidRPr="00723790">
        <w:rPr>
          <w:b/>
          <w:sz w:val="22"/>
          <w:szCs w:val="22"/>
        </w:rPr>
        <w:t>barriewaterman@hotmail.co.uk</w:t>
      </w:r>
      <w:r w:rsidRPr="00723790">
        <w:rPr>
          <w:b/>
          <w:sz w:val="22"/>
          <w:szCs w:val="22"/>
        </w:rPr>
        <w:t xml:space="preserve"> or bri</w:t>
      </w:r>
      <w:r w:rsidR="00B120E8" w:rsidRPr="00723790">
        <w:rPr>
          <w:b/>
          <w:sz w:val="22"/>
          <w:szCs w:val="22"/>
        </w:rPr>
        <w:t xml:space="preserve">ng the form to the meeting at </w:t>
      </w:r>
      <w:r w:rsidR="006653DA" w:rsidRPr="00723790">
        <w:rPr>
          <w:b/>
          <w:sz w:val="22"/>
          <w:szCs w:val="22"/>
        </w:rPr>
        <w:t>The Youth Centre,</w:t>
      </w:r>
      <w:r w:rsidR="00240216" w:rsidRPr="00723790">
        <w:rPr>
          <w:b/>
          <w:sz w:val="22"/>
          <w:szCs w:val="22"/>
        </w:rPr>
        <w:t xml:space="preserve"> </w:t>
      </w:r>
      <w:r w:rsidR="00067AEA" w:rsidRPr="00723790">
        <w:rPr>
          <w:b/>
          <w:sz w:val="22"/>
          <w:szCs w:val="22"/>
        </w:rPr>
        <w:t>Cemetery</w:t>
      </w:r>
      <w:r w:rsidR="006653DA" w:rsidRPr="00723790">
        <w:rPr>
          <w:b/>
          <w:sz w:val="22"/>
          <w:szCs w:val="22"/>
        </w:rPr>
        <w:t xml:space="preserve"> Road,</w:t>
      </w:r>
      <w:r w:rsidR="00240216" w:rsidRPr="00723790">
        <w:rPr>
          <w:b/>
          <w:sz w:val="22"/>
          <w:szCs w:val="22"/>
        </w:rPr>
        <w:t xml:space="preserve"> </w:t>
      </w:r>
      <w:r w:rsidR="006653DA" w:rsidRPr="00723790">
        <w:rPr>
          <w:b/>
          <w:sz w:val="22"/>
          <w:szCs w:val="22"/>
        </w:rPr>
        <w:t>Gillingham,</w:t>
      </w:r>
      <w:r w:rsidR="00B120E8" w:rsidRPr="00723790">
        <w:rPr>
          <w:b/>
          <w:sz w:val="22"/>
          <w:szCs w:val="22"/>
        </w:rPr>
        <w:t xml:space="preserve"> </w:t>
      </w:r>
      <w:r w:rsidR="00240216" w:rsidRPr="00723790">
        <w:rPr>
          <w:b/>
          <w:sz w:val="22"/>
          <w:szCs w:val="22"/>
        </w:rPr>
        <w:t>SP8 4AZ.</w:t>
      </w:r>
      <w:r w:rsidR="00240216" w:rsidRPr="00723790">
        <w:rPr>
          <w:sz w:val="22"/>
          <w:szCs w:val="22"/>
        </w:rPr>
        <w:t xml:space="preserve"> </w:t>
      </w:r>
      <w:r w:rsidR="00DD20F7" w:rsidRPr="00723790">
        <w:rPr>
          <w:b/>
          <w:sz w:val="22"/>
          <w:szCs w:val="22"/>
        </w:rPr>
        <w:t xml:space="preserve"> a</w:t>
      </w:r>
      <w:r w:rsidR="00A16D30">
        <w:rPr>
          <w:b/>
          <w:sz w:val="22"/>
          <w:szCs w:val="22"/>
        </w:rPr>
        <w:t>t 7.30 pm on 6</w:t>
      </w:r>
      <w:r w:rsidR="00A16D30">
        <w:rPr>
          <w:b/>
          <w:sz w:val="22"/>
          <w:szCs w:val="22"/>
          <w:vertAlign w:val="superscript"/>
        </w:rPr>
        <w:t xml:space="preserve">th </w:t>
      </w:r>
      <w:r w:rsidR="00A16D30" w:rsidRPr="00A16D30">
        <w:rPr>
          <w:b/>
          <w:sz w:val="22"/>
          <w:szCs w:val="22"/>
        </w:rPr>
        <w:t>August 19.30</w:t>
      </w:r>
      <w:r w:rsidR="00F41C2C" w:rsidRPr="00A16D30">
        <w:rPr>
          <w:b/>
          <w:sz w:val="22"/>
          <w:szCs w:val="22"/>
        </w:rPr>
        <w:t xml:space="preserve"> </w:t>
      </w:r>
      <w:r w:rsidR="00A21FF5" w:rsidRPr="00A16D30">
        <w:rPr>
          <w:b/>
          <w:sz w:val="22"/>
          <w:szCs w:val="22"/>
        </w:rPr>
        <w:t xml:space="preserve"> 2018</w:t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  <w:t xml:space="preserve">  </w:t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</w:r>
      <w:r w:rsidR="00F21E65" w:rsidRPr="00723790">
        <w:rPr>
          <w:b/>
          <w:sz w:val="22"/>
          <w:szCs w:val="22"/>
        </w:rPr>
        <w:tab/>
        <w:t xml:space="preserve">   </w:t>
      </w:r>
      <w:r w:rsidR="00A21FF5" w:rsidRPr="00723790">
        <w:rPr>
          <w:b/>
          <w:sz w:val="22"/>
          <w:szCs w:val="22"/>
        </w:rPr>
        <w:t xml:space="preserve">                            </w:t>
      </w:r>
    </w:p>
    <w:p w:rsidR="0040045D" w:rsidRPr="0040045D" w:rsidRDefault="00896550" w:rsidP="00273A5C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23790">
        <w:rPr>
          <w:b/>
          <w:sz w:val="22"/>
          <w:szCs w:val="22"/>
        </w:rPr>
        <w:t>All teams or clubs are required to send a representative to the pre-season meeting</w:t>
      </w:r>
      <w:r w:rsidR="00F01F55" w:rsidRPr="00723790">
        <w:rPr>
          <w:b/>
          <w:sz w:val="22"/>
          <w:szCs w:val="22"/>
        </w:rPr>
        <w:t xml:space="preserve"> above</w:t>
      </w:r>
      <w:r w:rsidRPr="00723790">
        <w:rPr>
          <w:b/>
          <w:sz w:val="22"/>
          <w:szCs w:val="22"/>
        </w:rPr>
        <w:t xml:space="preserve"> to pay their outstanding players registration fees</w:t>
      </w:r>
      <w:r w:rsidR="0040045D">
        <w:rPr>
          <w:b/>
          <w:sz w:val="22"/>
          <w:szCs w:val="22"/>
        </w:rPr>
        <w:t>.</w:t>
      </w:r>
      <w:r w:rsidRPr="00723790">
        <w:rPr>
          <w:b/>
          <w:sz w:val="22"/>
          <w:szCs w:val="22"/>
        </w:rPr>
        <w:t xml:space="preserve"> </w:t>
      </w:r>
      <w:r w:rsidR="008D3CF1" w:rsidRPr="00723790">
        <w:rPr>
          <w:b/>
          <w:sz w:val="22"/>
          <w:szCs w:val="22"/>
        </w:rPr>
        <w:t xml:space="preserve">    </w:t>
      </w:r>
    </w:p>
    <w:p w:rsidR="00896550" w:rsidRPr="00F36351" w:rsidRDefault="00896550" w:rsidP="00273A5C">
      <w:pPr>
        <w:numPr>
          <w:ilvl w:val="0"/>
          <w:numId w:val="1"/>
        </w:numPr>
        <w:ind w:left="0" w:firstLine="0"/>
        <w:rPr>
          <w:sz w:val="22"/>
          <w:szCs w:val="22"/>
        </w:rPr>
      </w:pPr>
      <w:bookmarkStart w:id="0" w:name="_GoBack"/>
      <w:bookmarkEnd w:id="0"/>
      <w:r w:rsidRPr="00723790">
        <w:rPr>
          <w:b/>
          <w:sz w:val="22"/>
          <w:szCs w:val="22"/>
        </w:rPr>
        <w:t>Failure to do so will mean the team is not included in the new seasons fixtures.</w:t>
      </w:r>
    </w:p>
    <w:p w:rsidR="00F36351" w:rsidRPr="00723790" w:rsidRDefault="00F36351" w:rsidP="00457D03">
      <w:pPr>
        <w:rPr>
          <w:sz w:val="22"/>
          <w:szCs w:val="22"/>
        </w:rPr>
      </w:pPr>
    </w:p>
    <w:p w:rsidR="003B26BE" w:rsidRPr="00AB1EA2" w:rsidRDefault="00896550" w:rsidP="0092568F">
      <w:pPr>
        <w:rPr>
          <w:sz w:val="24"/>
        </w:rPr>
      </w:pPr>
      <w:r>
        <w:rPr>
          <w:b/>
          <w:sz w:val="24"/>
          <w:u w:val="single"/>
        </w:rPr>
        <w:t xml:space="preserve"> PLAYER REGISTRATION.</w:t>
      </w:r>
      <w:r>
        <w:rPr>
          <w:sz w:val="24"/>
        </w:rPr>
        <w:tab/>
        <w:t xml:space="preserve"> No more than 6 &amp; no fewer than 3 players per team. </w:t>
      </w:r>
      <w:r w:rsidR="00FE1441">
        <w:rPr>
          <w:sz w:val="24"/>
        </w:rPr>
        <w:t xml:space="preserve">Player </w:t>
      </w:r>
      <w:r>
        <w:rPr>
          <w:sz w:val="24"/>
        </w:rPr>
        <w:t xml:space="preserve">Registration Fee = </w:t>
      </w:r>
      <w:r w:rsidR="004B693E">
        <w:rPr>
          <w:sz w:val="24"/>
        </w:rPr>
        <w:t>£</w:t>
      </w:r>
      <w:r>
        <w:rPr>
          <w:sz w:val="24"/>
        </w:rPr>
        <w:t>12.50 per player.</w:t>
      </w:r>
      <w:r w:rsidR="00F41C2C">
        <w:rPr>
          <w:sz w:val="24"/>
        </w:rPr>
        <w:t xml:space="preserve"> </w:t>
      </w:r>
    </w:p>
    <w:sectPr w:rsidR="003B26BE" w:rsidRPr="00AB1EA2" w:rsidSect="007D1307">
      <w:pgSz w:w="16840" w:h="11907" w:orient="landscape" w:code="9"/>
      <w:pgMar w:top="284" w:right="39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2B448F"/>
    <w:multiLevelType w:val="hybridMultilevel"/>
    <w:tmpl w:val="E878D32C"/>
    <w:lvl w:ilvl="0" w:tplc="B846F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4B2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22A5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202E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3A35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B763F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7AEF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7295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E0D2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B6D2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E47"/>
    <w:rsid w:val="000053BF"/>
    <w:rsid w:val="00011B32"/>
    <w:rsid w:val="00035352"/>
    <w:rsid w:val="00067AEA"/>
    <w:rsid w:val="0009417A"/>
    <w:rsid w:val="00094206"/>
    <w:rsid w:val="0009649A"/>
    <w:rsid w:val="000B76D0"/>
    <w:rsid w:val="000D103A"/>
    <w:rsid w:val="000E5BF0"/>
    <w:rsid w:val="00116714"/>
    <w:rsid w:val="00124274"/>
    <w:rsid w:val="00130D01"/>
    <w:rsid w:val="00144837"/>
    <w:rsid w:val="00172E5A"/>
    <w:rsid w:val="00173686"/>
    <w:rsid w:val="00240216"/>
    <w:rsid w:val="002604AD"/>
    <w:rsid w:val="00273A5C"/>
    <w:rsid w:val="00283179"/>
    <w:rsid w:val="002D1B93"/>
    <w:rsid w:val="00330E47"/>
    <w:rsid w:val="00361D90"/>
    <w:rsid w:val="003B26BE"/>
    <w:rsid w:val="0040045D"/>
    <w:rsid w:val="00402860"/>
    <w:rsid w:val="00435311"/>
    <w:rsid w:val="00457D03"/>
    <w:rsid w:val="00465C44"/>
    <w:rsid w:val="00477214"/>
    <w:rsid w:val="004834E1"/>
    <w:rsid w:val="0049598F"/>
    <w:rsid w:val="004A0D0E"/>
    <w:rsid w:val="004B693E"/>
    <w:rsid w:val="00511C0F"/>
    <w:rsid w:val="00577BD4"/>
    <w:rsid w:val="00580D9A"/>
    <w:rsid w:val="00586F27"/>
    <w:rsid w:val="005C18C5"/>
    <w:rsid w:val="005E6A67"/>
    <w:rsid w:val="00616DD7"/>
    <w:rsid w:val="006653DA"/>
    <w:rsid w:val="00683B5C"/>
    <w:rsid w:val="006E4E7C"/>
    <w:rsid w:val="006F31A8"/>
    <w:rsid w:val="00712943"/>
    <w:rsid w:val="00723790"/>
    <w:rsid w:val="00772B98"/>
    <w:rsid w:val="00780159"/>
    <w:rsid w:val="00785A29"/>
    <w:rsid w:val="00797553"/>
    <w:rsid w:val="007D1307"/>
    <w:rsid w:val="0080536F"/>
    <w:rsid w:val="00821F9A"/>
    <w:rsid w:val="008539DB"/>
    <w:rsid w:val="00896550"/>
    <w:rsid w:val="008D3CF1"/>
    <w:rsid w:val="008F5CDB"/>
    <w:rsid w:val="0092568F"/>
    <w:rsid w:val="009D035E"/>
    <w:rsid w:val="00A16D30"/>
    <w:rsid w:val="00A21691"/>
    <w:rsid w:val="00A21FF5"/>
    <w:rsid w:val="00AB1EA2"/>
    <w:rsid w:val="00B120E8"/>
    <w:rsid w:val="00B1560F"/>
    <w:rsid w:val="00BD1BA1"/>
    <w:rsid w:val="00BD4D88"/>
    <w:rsid w:val="00CA7FEA"/>
    <w:rsid w:val="00D571DA"/>
    <w:rsid w:val="00D72C91"/>
    <w:rsid w:val="00D736E1"/>
    <w:rsid w:val="00DC69FF"/>
    <w:rsid w:val="00DD20F7"/>
    <w:rsid w:val="00E32418"/>
    <w:rsid w:val="00E433E8"/>
    <w:rsid w:val="00E9316A"/>
    <w:rsid w:val="00F01F55"/>
    <w:rsid w:val="00F07114"/>
    <w:rsid w:val="00F17DB3"/>
    <w:rsid w:val="00F21E65"/>
    <w:rsid w:val="00F36351"/>
    <w:rsid w:val="00F41C2C"/>
    <w:rsid w:val="00F84058"/>
    <w:rsid w:val="00FA05CD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8029-FD11-49F4-8800-B9082A7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u w:val="single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rFonts w:ascii="Times New Roman" w:hAnsi="Times New Roman"/>
      <w:lang w:val="en-US" w:eastAsia="en-US"/>
    </w:rPr>
  </w:style>
  <w:style w:type="paragraph" w:styleId="Date">
    <w:name w:val="Date"/>
    <w:basedOn w:val="Normal"/>
    <w:next w:val="Normal"/>
    <w:semiHidden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BLACKMORE VALE TABLE TENNIS LEAGUE</vt:lpstr>
    </vt:vector>
  </TitlesOfParts>
  <Company> </Company>
  <LinksUpToDate>false</LinksUpToDate>
  <CharactersWithSpaces>2104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mailto:malcjp@uwclub.net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BLACKMORE VALE TABLE TENNIS LEAGUE</dc:title>
  <dc:subject/>
  <dc:creator>Peter Rolfe</dc:creator>
  <cp:keywords/>
  <cp:lastModifiedBy>dad</cp:lastModifiedBy>
  <cp:revision>4</cp:revision>
  <cp:lastPrinted>2018-06-26T20:34:00Z</cp:lastPrinted>
  <dcterms:created xsi:type="dcterms:W3CDTF">2018-06-26T14:29:00Z</dcterms:created>
  <dcterms:modified xsi:type="dcterms:W3CDTF">2018-06-27T08:00:00Z</dcterms:modified>
</cp:coreProperties>
</file>