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3" w:rsidRDefault="004325B3" w:rsidP="004325B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7E6DEA">
        <w:rPr>
          <w:rFonts w:ascii="Times New Roman" w:hAnsi="Times New Roman"/>
          <w:b/>
          <w:sz w:val="36"/>
          <w:szCs w:val="36"/>
        </w:rPr>
        <w:t>TABLE TENNIS</w:t>
      </w:r>
    </w:p>
    <w:p w:rsidR="004325B3" w:rsidRPr="00BD5A44" w:rsidRDefault="004325B3" w:rsidP="004325B3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7E6DEA">
        <w:rPr>
          <w:rFonts w:ascii="Times New Roman" w:hAnsi="Times New Roman"/>
          <w:b/>
          <w:sz w:val="36"/>
          <w:szCs w:val="36"/>
        </w:rPr>
        <w:t xml:space="preserve">   </w:t>
      </w:r>
      <w:r w:rsidRPr="00BD5A44">
        <w:rPr>
          <w:rFonts w:ascii="Times New Roman" w:hAnsi="Times New Roman"/>
          <w:b/>
          <w:sz w:val="32"/>
          <w:szCs w:val="32"/>
        </w:rPr>
        <w:t>RYAN H</w:t>
      </w:r>
      <w:r>
        <w:rPr>
          <w:rFonts w:ascii="Times New Roman" w:hAnsi="Times New Roman"/>
          <w:b/>
          <w:sz w:val="32"/>
          <w:szCs w:val="32"/>
        </w:rPr>
        <w:t>OE TROPHY – GREG DEFEATS HOLDER</w:t>
      </w:r>
    </w:p>
    <w:p w:rsidR="004325B3" w:rsidRDefault="004325B3" w:rsidP="004325B3">
      <w:pPr>
        <w:pStyle w:val="NoSpacing"/>
        <w:jc w:val="both"/>
        <w:rPr>
          <w:rFonts w:ascii="Times New Roman" w:hAnsi="Times New Roman"/>
          <w:b/>
          <w:sz w:val="36"/>
          <w:szCs w:val="36"/>
        </w:rPr>
      </w:pPr>
    </w:p>
    <w:p w:rsidR="004325B3" w:rsidRDefault="00607831" w:rsidP="004325B3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 the final of the annual Ryan Hoe Trophy played at Ralph Allen School, </w:t>
      </w:r>
      <w:r w:rsidR="00212FE2">
        <w:rPr>
          <w:rFonts w:ascii="Times New Roman" w:hAnsi="Times New Roman"/>
          <w:sz w:val="32"/>
          <w:szCs w:val="32"/>
        </w:rPr>
        <w:t>Greg Rowland from Saint Gregory’</w:t>
      </w:r>
      <w:r w:rsidR="00EA59F6">
        <w:rPr>
          <w:rFonts w:ascii="Times New Roman" w:hAnsi="Times New Roman"/>
          <w:sz w:val="32"/>
          <w:szCs w:val="32"/>
        </w:rPr>
        <w:t>s</w:t>
      </w:r>
      <w:r w:rsidR="00212FE2">
        <w:rPr>
          <w:rFonts w:ascii="Times New Roman" w:hAnsi="Times New Roman"/>
          <w:sz w:val="32"/>
          <w:szCs w:val="32"/>
        </w:rPr>
        <w:t xml:space="preserve"> defeated</w:t>
      </w:r>
      <w:r w:rsidR="004325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 w:rsidR="00212FE2">
        <w:rPr>
          <w:rFonts w:ascii="Times New Roman" w:hAnsi="Times New Roman"/>
          <w:sz w:val="32"/>
          <w:szCs w:val="32"/>
        </w:rPr>
        <w:t xml:space="preserve">2016 and 2017 </w:t>
      </w:r>
      <w:r w:rsidR="009B71B5">
        <w:rPr>
          <w:rFonts w:ascii="Times New Roman" w:hAnsi="Times New Roman"/>
          <w:sz w:val="32"/>
          <w:szCs w:val="32"/>
        </w:rPr>
        <w:t>winner,</w:t>
      </w:r>
      <w:r w:rsidR="00212FE2">
        <w:rPr>
          <w:rFonts w:ascii="Times New Roman" w:hAnsi="Times New Roman"/>
          <w:sz w:val="32"/>
          <w:szCs w:val="32"/>
        </w:rPr>
        <w:t xml:space="preserve"> Tommy Franklin-Adams of King Edwards School</w:t>
      </w:r>
      <w:r>
        <w:rPr>
          <w:rFonts w:ascii="Times New Roman" w:hAnsi="Times New Roman"/>
          <w:sz w:val="32"/>
          <w:szCs w:val="32"/>
        </w:rPr>
        <w:t xml:space="preserve">. </w:t>
      </w:r>
      <w:r w:rsidR="00212FE2">
        <w:rPr>
          <w:rFonts w:ascii="Times New Roman" w:hAnsi="Times New Roman"/>
          <w:sz w:val="32"/>
          <w:szCs w:val="32"/>
        </w:rPr>
        <w:t xml:space="preserve"> </w:t>
      </w:r>
    </w:p>
    <w:p w:rsidR="009B71B5" w:rsidRDefault="009B71B5" w:rsidP="004325B3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4325B3" w:rsidRDefault="004325B3" w:rsidP="004325B3">
      <w:pPr>
        <w:pStyle w:val="NoSpacing"/>
        <w:spacing w:line="276" w:lineRule="auto"/>
        <w:jc w:val="both"/>
        <w:rPr>
          <w:rStyle w:val="Hyperlink"/>
          <w:rFonts w:ascii="Times New Roman" w:hAnsi="Times New Roman"/>
          <w:color w:val="auto"/>
          <w:sz w:val="32"/>
          <w:szCs w:val="32"/>
          <w:u w:val="none"/>
        </w:rPr>
      </w:pPr>
      <w:r w:rsidRPr="00663430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The ope</w:t>
      </w:r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ni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ng group stages were closely 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contested</w:t>
      </w:r>
      <w:r w:rsidRPr="00663430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.  Good 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counter -attacking </w:t>
      </w:r>
      <w:r w:rsidRPr="00663430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sk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ills were on display </w:t>
      </w:r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particularly from Stan </w:t>
      </w:r>
      <w:proofErr w:type="spellStart"/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Cranch</w:t>
      </w:r>
      <w:proofErr w:type="spellEnd"/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RAS and Harry Frith KES who fought an even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match</w:t>
      </w:r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12-10, 11-13, </w:t>
      </w:r>
      <w:proofErr w:type="gramStart"/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12</w:t>
      </w:r>
      <w:proofErr w:type="gramEnd"/>
      <w:r w:rsidR="00EC2FE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-10 in Stan’s favour</w:t>
      </w:r>
      <w:r w:rsidR="000D0CBA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.  Five RAS pupils reached t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he quarter-finals and</w:t>
      </w:r>
      <w:r w:rsidR="000D0CBA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two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,</w:t>
      </w:r>
      <w:r w:rsidR="000D0CBA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Jak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e Barrington and Harry Fairburn, won through to the semi-finals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.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 </w:t>
      </w:r>
    </w:p>
    <w:p w:rsidR="004325B3" w:rsidRDefault="004325B3" w:rsidP="004325B3">
      <w:pPr>
        <w:pStyle w:val="NoSpacing"/>
        <w:spacing w:line="276" w:lineRule="auto"/>
        <w:jc w:val="both"/>
        <w:rPr>
          <w:rStyle w:val="Hyperlink"/>
          <w:rFonts w:ascii="Times New Roman" w:hAnsi="Times New Roman"/>
          <w:color w:val="auto"/>
          <w:sz w:val="32"/>
          <w:szCs w:val="32"/>
          <w:u w:val="none"/>
        </w:rPr>
      </w:pPr>
    </w:p>
    <w:p w:rsidR="00607831" w:rsidRDefault="00D60B55" w:rsidP="004325B3">
      <w:pPr>
        <w:pStyle w:val="NoSpacing"/>
        <w:spacing w:line="276" w:lineRule="auto"/>
        <w:jc w:val="both"/>
        <w:rPr>
          <w:rStyle w:val="Hyperlink"/>
          <w:rFonts w:ascii="Times New Roman" w:hAnsi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Despite </w:t>
      </w:r>
      <w:r w:rsidR="00130F80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heroic defending</w:t>
      </w:r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Jake lost out to Greg in the semi-finals in three straight sets.  Similarly</w:t>
      </w:r>
      <w:r w:rsidR="00D6285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,</w:t>
      </w:r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Tommy with some strong hitting on 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both </w:t>
      </w:r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forehand and </w:t>
      </w:r>
      <w:proofErr w:type="gramStart"/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backhand,</w:t>
      </w:r>
      <w:proofErr w:type="gramEnd"/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defeated Harry</w:t>
      </w:r>
      <w:r w:rsidR="00D6285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Fairburn</w:t>
      </w:r>
      <w:r w:rsidR="0060783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, 11-3, 11-7, 11-7. 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In the final, although 10-6 down 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Greg’s consistency and brave attack</w:t>
      </w:r>
      <w:r w:rsidR="001F2E0F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ing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won through 13-11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in the first game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.</w:t>
      </w:r>
      <w:proofErr w:type="gramEnd"/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 His lightning backhand 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attack 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domina</w:t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ted the next two games 11-8, 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11-5.  Greg and Tommy, along with many of the RAS players,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AE72A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have improved their play following the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junior </w:t>
      </w:r>
      <w:r w:rsidR="00634622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coaching sponsored by the Bath &amp; District Table Tennis Association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. </w:t>
      </w:r>
    </w:p>
    <w:p w:rsidR="00634622" w:rsidRDefault="00634622" w:rsidP="004325B3">
      <w:pPr>
        <w:pStyle w:val="NoSpacing"/>
        <w:spacing w:line="276" w:lineRule="auto"/>
        <w:jc w:val="both"/>
        <w:rPr>
          <w:rStyle w:val="Hyperlink"/>
          <w:rFonts w:ascii="Times New Roman" w:hAnsi="Times New Roman"/>
          <w:color w:val="auto"/>
          <w:sz w:val="32"/>
          <w:szCs w:val="32"/>
          <w:u w:val="none"/>
        </w:rPr>
      </w:pPr>
    </w:p>
    <w:p w:rsidR="004325B3" w:rsidRPr="00D60B55" w:rsidRDefault="00AE72A3" w:rsidP="00D60B55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competition is</w:t>
      </w:r>
      <w:r w:rsidR="00D60B55">
        <w:rPr>
          <w:rFonts w:ascii="Times New Roman" w:hAnsi="Times New Roman"/>
          <w:sz w:val="32"/>
          <w:szCs w:val="32"/>
        </w:rPr>
        <w:t xml:space="preserve"> open to pupils in years 7 to 9 at Bath Secondary Schools in memory of Ryan, a former pupil at Ralph Allen, and attracted 19 contestants.</w:t>
      </w:r>
      <w:r w:rsidR="00D60B5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 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The winner and runner-up trophies </w:t>
      </w:r>
      <w:r w:rsidR="00EA59F6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were presented by 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Ray Bennett (</w:t>
      </w:r>
      <w:proofErr w:type="spellStart"/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Bathampton</w:t>
      </w:r>
      <w:proofErr w:type="spellEnd"/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Junior Table</w:t>
      </w:r>
      <w:r w:rsidR="00EA59F6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Tennis Club)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.  Ray expressed thanks to Ralph Allen for hosting the event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>,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to 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Brent and Jane Hoe </w:t>
      </w:r>
      <w:r w:rsidR="00ED6989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and parents watching </w:t>
      </w:r>
      <w:r w:rsidR="004325B3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for their support.  </w:t>
      </w:r>
      <w:r w:rsidR="009B71B5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</w:p>
    <w:p w:rsidR="00B64600" w:rsidRDefault="00B64600">
      <w:r>
        <w:rPr>
          <w:noProof/>
          <w:lang w:eastAsia="en-GB"/>
        </w:rPr>
        <w:lastRenderedPageBreak/>
        <w:drawing>
          <wp:inline distT="0" distB="0" distL="0" distR="0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 - Cop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64600" w:rsidRDefault="00B64600"/>
    <w:p w:rsidR="00121BFE" w:rsidRDefault="00B6460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BFE" w:rsidSect="002F4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3"/>
    <w:rsid w:val="000D0CBA"/>
    <w:rsid w:val="00130F80"/>
    <w:rsid w:val="001F2E0F"/>
    <w:rsid w:val="00212FE2"/>
    <w:rsid w:val="00305AA1"/>
    <w:rsid w:val="003B077E"/>
    <w:rsid w:val="004325B3"/>
    <w:rsid w:val="0045573E"/>
    <w:rsid w:val="00607831"/>
    <w:rsid w:val="00634622"/>
    <w:rsid w:val="009B71B5"/>
    <w:rsid w:val="00AE72A3"/>
    <w:rsid w:val="00B64600"/>
    <w:rsid w:val="00D60B55"/>
    <w:rsid w:val="00D62859"/>
    <w:rsid w:val="00EA59F6"/>
    <w:rsid w:val="00EC2FEF"/>
    <w:rsid w:val="00E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5B3"/>
    <w:rPr>
      <w:color w:val="000080"/>
      <w:u w:val="single"/>
    </w:rPr>
  </w:style>
  <w:style w:type="paragraph" w:styleId="NoSpacing">
    <w:name w:val="No Spacing"/>
    <w:uiPriority w:val="1"/>
    <w:qFormat/>
    <w:rsid w:val="004325B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5B3"/>
    <w:rPr>
      <w:color w:val="000080"/>
      <w:u w:val="single"/>
    </w:rPr>
  </w:style>
  <w:style w:type="paragraph" w:styleId="NoSpacing">
    <w:name w:val="No Spacing"/>
    <w:uiPriority w:val="1"/>
    <w:qFormat/>
    <w:rsid w:val="004325B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Bennett</dc:creator>
  <cp:lastModifiedBy>mlb</cp:lastModifiedBy>
  <cp:revision>2</cp:revision>
  <dcterms:created xsi:type="dcterms:W3CDTF">2018-04-03T10:39:00Z</dcterms:created>
  <dcterms:modified xsi:type="dcterms:W3CDTF">2018-04-03T10:39:00Z</dcterms:modified>
</cp:coreProperties>
</file>